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7A34C4" w:rsidRDefault="00347AD0" w:rsidP="00347AD0">
      <w:pPr>
        <w:pStyle w:val="Heading2"/>
        <w:jc w:val="right"/>
        <w:rPr>
          <w:rFonts w:ascii="GHEA Grapalat" w:hAnsi="GHEA Grapalat" w:cs="Sylfaen"/>
          <w:bCs/>
          <w:lang w:val="hy-AM" w:eastAsia="en-GB"/>
        </w:rPr>
      </w:pPr>
      <w:bookmarkStart w:id="0" w:name="_Toc29473211"/>
      <w:r w:rsidRPr="007A34C4">
        <w:rPr>
          <w:rFonts w:ascii="GHEA Grapalat" w:hAnsi="GHEA Grapalat" w:cs="Sylfaen"/>
          <w:bCs/>
          <w:sz w:val="22"/>
          <w:u w:val="single"/>
          <w:lang w:val="hy-AM"/>
        </w:rPr>
        <w:t>Հավելված</w:t>
      </w:r>
      <w:r w:rsidRPr="007A34C4">
        <w:rPr>
          <w:rFonts w:ascii="GHEA Grapalat" w:hAnsi="GHEA Grapalat" w:cs="Times Armenian"/>
          <w:bCs/>
          <w:sz w:val="22"/>
          <w:u w:val="single"/>
          <w:lang w:val="hy-AM"/>
        </w:rPr>
        <w:t xml:space="preserve"> N</w:t>
      </w:r>
      <w:r w:rsidRPr="007A34C4">
        <w:rPr>
          <w:rFonts w:ascii="GHEA Grapalat" w:hAnsi="GHEA Grapalat"/>
          <w:bCs/>
          <w:sz w:val="22"/>
          <w:u w:val="single"/>
          <w:lang w:val="hy-AM"/>
        </w:rPr>
        <w:t xml:space="preserve"> 1</w:t>
      </w:r>
      <w:r w:rsidRPr="007A34C4">
        <w:rPr>
          <w:rFonts w:ascii="GHEA Grapalat" w:hAnsi="GHEA Grapalat"/>
          <w:bCs/>
          <w:sz w:val="22"/>
          <w:u w:val="single"/>
          <w:lang w:val="en-US"/>
        </w:rPr>
        <w:t>3</w:t>
      </w:r>
      <w:bookmarkEnd w:id="0"/>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 xml:space="preserve">ԲՅՈՒՋԵՏԱՅԻՆ ԾՐԱԳՐԻ ՆԿԱՐԱԳԻՐ </w:t>
      </w: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/ԱՆՁՆԱԳԻՐ/</w:t>
      </w: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0F2AF4" w:rsidP="000F2AF4">
      <w:pPr>
        <w:pBdr>
          <w:bottom w:val="single" w:sz="6" w:space="1" w:color="auto"/>
        </w:pBdr>
        <w:jc w:val="center"/>
        <w:rPr>
          <w:rFonts w:ascii="GHEA Grapalat" w:hAnsi="GHEA Grapalat" w:cs="Sylfaen"/>
          <w:b/>
          <w:sz w:val="22"/>
          <w:szCs w:val="22"/>
          <w:lang w:val="hy-AM"/>
        </w:rPr>
      </w:pPr>
      <w:r w:rsidRPr="007A34C4">
        <w:rPr>
          <w:rFonts w:ascii="GHEA Grapalat" w:hAnsi="GHEA Grapalat" w:cs="Sylfaen"/>
          <w:b/>
          <w:sz w:val="22"/>
          <w:szCs w:val="22"/>
          <w:lang w:val="hy-AM"/>
        </w:rPr>
        <w:t>Առանձին կատեգորիայի քաղաքացիներին պարգևավճարի և պատվովճարի տրամադրման ծրագիր</w:t>
      </w:r>
    </w:p>
    <w:p w:rsidR="00347AD0" w:rsidRPr="007A34C4" w:rsidRDefault="00347AD0" w:rsidP="00347AD0">
      <w:pPr>
        <w:jc w:val="center"/>
        <w:rPr>
          <w:rFonts w:ascii="GHEA Grapalat" w:hAnsi="GHEA Grapalat" w:cs="Sylfaen"/>
          <w:bCs/>
          <w:sz w:val="20"/>
          <w:szCs w:val="20"/>
          <w:lang w:val="hy-AM" w:eastAsia="en-GB"/>
        </w:rPr>
      </w:pPr>
      <w:r w:rsidRPr="007A34C4">
        <w:rPr>
          <w:rFonts w:ascii="GHEA Grapalat" w:hAnsi="GHEA Grapalat" w:cs="Sylfaen"/>
          <w:bCs/>
          <w:sz w:val="20"/>
          <w:szCs w:val="20"/>
          <w:lang w:val="hy-AM" w:eastAsia="en-GB"/>
        </w:rPr>
        <w:t>(Բյուջետային ծրագրի անվանումը)</w:t>
      </w:r>
    </w:p>
    <w:p w:rsidR="00347AD0" w:rsidRPr="007A34C4" w:rsidRDefault="00347AD0" w:rsidP="00347AD0">
      <w:pPr>
        <w:spacing w:after="200" w:line="276" w:lineRule="auto"/>
        <w:rPr>
          <w:rFonts w:ascii="GHEA Grapalat" w:hAnsi="GHEA Grapalat" w:cs="Sylfaen"/>
          <w:bCs/>
          <w:sz w:val="20"/>
          <w:szCs w:val="20"/>
          <w:lang w:val="hy-AM" w:eastAsia="en-GB"/>
        </w:rPr>
      </w:pPr>
      <w:r w:rsidRPr="007A34C4">
        <w:rPr>
          <w:rFonts w:ascii="GHEA Grapalat" w:hAnsi="GHEA Grapalat" w:cs="Sylfaen"/>
          <w:bCs/>
          <w:sz w:val="20"/>
          <w:szCs w:val="20"/>
          <w:lang w:val="hy-AM" w:eastAsia="en-GB"/>
        </w:rPr>
        <w:br w:type="page"/>
      </w:r>
    </w:p>
    <w:p w:rsidR="00347AD0" w:rsidRPr="007A34C4" w:rsidRDefault="00347AD0" w:rsidP="00347AD0">
      <w:pPr>
        <w:pStyle w:val="ListParagraph"/>
        <w:ind w:left="0"/>
        <w:rPr>
          <w:rFonts w:ascii="GHEA Grapalat" w:hAnsi="GHEA Grapalat" w:cs="Sylfaen"/>
          <w:bCs/>
          <w:sz w:val="20"/>
          <w:szCs w:val="20"/>
          <w:lang w:eastAsia="en-US"/>
        </w:rPr>
      </w:pPr>
      <w:r w:rsidRPr="007A34C4">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1.1 </w:t>
            </w:r>
            <w:r w:rsidRPr="007A34C4">
              <w:rPr>
                <w:rFonts w:ascii="GHEA Grapalat" w:hAnsi="GHEA Grapalat" w:cs="Sylfaen"/>
                <w:sz w:val="20"/>
                <w:szCs w:val="20"/>
              </w:rPr>
              <w:t>ԾՐԱԳՐԻ ԱՆՎԱՆՈՒՄԸ՝</w:t>
            </w:r>
          </w:p>
        </w:tc>
      </w:tr>
      <w:tr w:rsidR="00347AD0" w:rsidRPr="007A34C4"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7A34C4" w:rsidRDefault="000961C2" w:rsidP="000961C2">
            <w:pPr>
              <w:pStyle w:val="ListParagraph"/>
              <w:ind w:left="0"/>
              <w:rPr>
                <w:rFonts w:ascii="GHEA Grapalat" w:hAnsi="GHEA Grapalat" w:cs="Sylfaen"/>
                <w:color w:val="000000"/>
                <w:u w:val="single"/>
              </w:rPr>
            </w:pPr>
            <w:r w:rsidRPr="007A34C4">
              <w:rPr>
                <w:rFonts w:ascii="GHEA Grapalat" w:hAnsi="GHEA Grapalat" w:cs="Sylfaen"/>
                <w:sz w:val="22"/>
                <w:szCs w:val="22"/>
                <w:lang w:val="hy-AM"/>
              </w:rPr>
              <w:t>Սոցիալական ապահովության ծրագիր</w:t>
            </w:r>
          </w:p>
          <w:p w:rsidR="00347AD0" w:rsidRPr="007A34C4" w:rsidRDefault="00347AD0" w:rsidP="00BD73C6">
            <w:pPr>
              <w:pStyle w:val="ListParagraph"/>
              <w:ind w:left="0"/>
              <w:rPr>
                <w:rFonts w:ascii="GHEA Grapalat" w:hAnsi="GHEA Grapalat" w:cs="Sylfaen"/>
                <w:bCs/>
                <w:sz w:val="20"/>
                <w:szCs w:val="20"/>
              </w:rPr>
            </w:pP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1.2 ԾՐԱԳՐԻ ԴԱՍԻՉԸ՝</w:t>
            </w:r>
          </w:p>
        </w:tc>
      </w:tr>
      <w:tr w:rsidR="00347AD0" w:rsidRPr="007A34C4"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7A34C4" w:rsidRDefault="000F2AF4" w:rsidP="00BD73C6">
            <w:pPr>
              <w:pStyle w:val="ListParagraph"/>
              <w:ind w:left="0"/>
              <w:rPr>
                <w:rFonts w:ascii="GHEA Grapalat" w:hAnsi="GHEA Grapalat" w:cs="Sylfaen"/>
                <w:bCs/>
                <w:sz w:val="20"/>
                <w:szCs w:val="20"/>
                <w:lang w:val="en-US"/>
              </w:rPr>
            </w:pPr>
            <w:r w:rsidRPr="007A34C4">
              <w:rPr>
                <w:rFonts w:ascii="GHEA Grapalat" w:hAnsi="GHEA Grapalat" w:cs="Sylfaen"/>
                <w:bCs/>
                <w:sz w:val="20"/>
                <w:szCs w:val="20"/>
                <w:lang w:val="en-US"/>
              </w:rPr>
              <w:t>10</w:t>
            </w:r>
            <w:r w:rsidR="000961C2" w:rsidRPr="007A34C4">
              <w:rPr>
                <w:rFonts w:ascii="GHEA Grapalat" w:hAnsi="GHEA Grapalat" w:cs="Sylfaen"/>
                <w:bCs/>
                <w:sz w:val="20"/>
                <w:szCs w:val="20"/>
                <w:lang w:val="en-US"/>
              </w:rPr>
              <w:t>05</w:t>
            </w: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1.3 ԾՐԱԳՐԻ</w:t>
            </w:r>
            <w:r w:rsidRPr="007A34C4">
              <w:rPr>
                <w:rFonts w:ascii="GHEA Grapalat" w:hAnsi="GHEA Grapalat" w:cs="Times Armenian"/>
                <w:sz w:val="20"/>
                <w:szCs w:val="20"/>
              </w:rPr>
              <w:t xml:space="preserve"> ԻՐԱԿԱՆԱՑՄԱՆ ՀԱՄԱՐ ՊԱՏԱՍԽԱՆԱՏՈՒ ՄԱՐՄԻՆԸ (ԲԳԿ)՝</w:t>
            </w:r>
          </w:p>
        </w:tc>
      </w:tr>
      <w:tr w:rsidR="00347AD0" w:rsidRPr="007A34C4"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7A34C4" w:rsidRDefault="000961C2" w:rsidP="000961C2">
            <w:pPr>
              <w:rPr>
                <w:rFonts w:ascii="GHEA Grapalat" w:hAnsi="GHEA Grapalat" w:cs="Sylfaen"/>
                <w:color w:val="000000"/>
              </w:rPr>
            </w:pPr>
            <w:r w:rsidRPr="007A34C4">
              <w:rPr>
                <w:rFonts w:ascii="GHEA Grapalat" w:hAnsi="GHEA Grapalat" w:cs="Sylfaen"/>
                <w:sz w:val="22"/>
                <w:szCs w:val="22"/>
                <w:lang w:val="hy-AM"/>
              </w:rPr>
              <w:t xml:space="preserve">Ավելի քան 5 տարի </w:t>
            </w:r>
          </w:p>
          <w:p w:rsidR="00347AD0" w:rsidRPr="007A34C4" w:rsidRDefault="00347AD0" w:rsidP="00BD73C6">
            <w:pPr>
              <w:pStyle w:val="ListParagraph"/>
              <w:ind w:left="0"/>
              <w:rPr>
                <w:rFonts w:ascii="GHEA Grapalat" w:hAnsi="GHEA Grapalat" w:cs="Sylfaen"/>
                <w:bCs/>
                <w:i/>
                <w:sz w:val="20"/>
                <w:szCs w:val="20"/>
              </w:rPr>
            </w:pP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1.4 ԾՐԱԳՐԻ ԳՈՐԾՈՒՆԵՈՒԹՅԱՆ ՍԿԻԶԲԸ՝</w:t>
            </w:r>
          </w:p>
        </w:tc>
      </w:tr>
      <w:tr w:rsidR="00347AD0" w:rsidRPr="007A34C4"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347AD0" w:rsidRPr="007A34C4" w:rsidRDefault="000F2AF4" w:rsidP="00BD73C6">
            <w:pPr>
              <w:pStyle w:val="ListParagraph"/>
              <w:ind w:left="0"/>
              <w:rPr>
                <w:rFonts w:ascii="GHEA Grapalat" w:hAnsi="GHEA Grapalat" w:cs="Sylfaen"/>
                <w:bCs/>
                <w:sz w:val="20"/>
                <w:szCs w:val="20"/>
                <w:lang w:val="en-US"/>
              </w:rPr>
            </w:pPr>
            <w:r w:rsidRPr="007A34C4">
              <w:rPr>
                <w:rFonts w:ascii="GHEA Grapalat" w:hAnsi="GHEA Grapalat" w:cs="Sylfaen"/>
                <w:bCs/>
                <w:sz w:val="20"/>
                <w:szCs w:val="20"/>
                <w:lang w:val="en-US"/>
              </w:rPr>
              <w:t>2004</w:t>
            </w: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1.5 ԾՐԱԳՐԻ  ՆԱԽԱՏԵՍՎՈՂ ԱՎԱՐՏԸ՝</w:t>
            </w:r>
          </w:p>
        </w:tc>
      </w:tr>
      <w:tr w:rsidR="00347AD0" w:rsidRPr="007A34C4"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7A34C4" w:rsidRDefault="000961C2" w:rsidP="00BD73C6">
            <w:pPr>
              <w:pStyle w:val="ListParagraph"/>
              <w:ind w:left="0"/>
              <w:rPr>
                <w:rFonts w:ascii="GHEA Grapalat" w:hAnsi="GHEA Grapalat" w:cs="Sylfaen"/>
                <w:bCs/>
                <w:i/>
                <w:sz w:val="20"/>
                <w:szCs w:val="20"/>
                <w:lang w:val="hy-AM"/>
              </w:rPr>
            </w:pPr>
            <w:r w:rsidRPr="007A34C4">
              <w:rPr>
                <w:rFonts w:ascii="GHEA Grapalat" w:hAnsi="GHEA Grapalat" w:cs="Sylfaen"/>
                <w:bCs/>
                <w:i/>
                <w:sz w:val="20"/>
                <w:szCs w:val="20"/>
                <w:lang w:val="hy-AM"/>
              </w:rPr>
              <w:t>շարունակելի</w:t>
            </w: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1.6 ԾՐԱԳՐԻ ՆԱԽՈՐԴ ԱՆՎԱՆՈՒՄՆԵՐԸ՝</w:t>
            </w:r>
          </w:p>
        </w:tc>
      </w:tr>
      <w:tr w:rsidR="00347AD0" w:rsidRPr="007A34C4"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1.</w:t>
            </w:r>
            <w:r w:rsidRPr="007A34C4">
              <w:rPr>
                <w:rFonts w:ascii="GHEA Grapalat" w:hAnsi="GHEA Grapalat" w:cs="Sylfaen"/>
                <w:bCs/>
                <w:i/>
                <w:sz w:val="20"/>
                <w:szCs w:val="20"/>
              </w:rPr>
              <w:tab/>
              <w:t>ՀՄՊ վետերաններին, 25.11.1998թ. ՀՕ-258 օրենքի 13 հոդվածում նշված պատճառներով հաշմանդամ դարձած զինծառայողներին, ինչպես նաև ծառայողական պարտականությունների կատարման ժամանակ զոհված (մահացած) զինծառայողների ընտանիքներին դրամական օգնության տրամադրում (2004-2011թթ.)</w:t>
            </w:r>
          </w:p>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2.</w:t>
            </w:r>
            <w:r w:rsidRPr="007A34C4">
              <w:rPr>
                <w:rFonts w:ascii="GHEA Grapalat" w:hAnsi="GHEA Grapalat" w:cs="Sylfaen"/>
                <w:bCs/>
                <w:i/>
                <w:sz w:val="20"/>
                <w:szCs w:val="20"/>
              </w:rPr>
              <w:tab/>
              <w:t>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հոդվածով սահմանված դրամական օգնություն տրամադրում (2011-2014թթ.)</w:t>
            </w:r>
          </w:p>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3.</w:t>
            </w:r>
            <w:r w:rsidRPr="007A34C4">
              <w:rPr>
                <w:rFonts w:ascii="GHEA Grapalat" w:hAnsi="GHEA Grapalat" w:cs="Sylfaen"/>
                <w:bCs/>
                <w:i/>
                <w:sz w:val="20"/>
                <w:szCs w:val="20"/>
              </w:rPr>
              <w:tab/>
              <w:t xml:space="preserve">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հոդվածի 1-ին մասով սահմանված պարգևավճարների տրամադրում (2014թ. առ այսօր)  </w:t>
            </w:r>
          </w:p>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4.</w:t>
            </w:r>
            <w:r w:rsidRPr="007A34C4">
              <w:rPr>
                <w:rFonts w:ascii="GHEA Grapalat" w:hAnsi="GHEA Grapalat" w:cs="Sylfaen"/>
                <w:bCs/>
                <w:i/>
                <w:sz w:val="20"/>
                <w:szCs w:val="20"/>
              </w:rPr>
              <w:tab/>
              <w:t xml:space="preserve">Վետերանների պատվովճարներ (1999թ.  առ այսօր) </w:t>
            </w:r>
          </w:p>
          <w:p w:rsidR="00347AD0" w:rsidRPr="007A34C4" w:rsidRDefault="00347AD0" w:rsidP="00E462D7">
            <w:pPr>
              <w:rPr>
                <w:rFonts w:ascii="GHEA Grapalat" w:hAnsi="GHEA Grapalat" w:cs="Sylfaen"/>
                <w:bCs/>
                <w:i/>
                <w:sz w:val="20"/>
                <w:szCs w:val="20"/>
              </w:rPr>
            </w:pPr>
          </w:p>
        </w:tc>
      </w:tr>
    </w:tbl>
    <w:p w:rsidR="00347AD0" w:rsidRPr="007A34C4" w:rsidRDefault="00347AD0" w:rsidP="00347AD0">
      <w:pPr>
        <w:pStyle w:val="BodyText"/>
        <w:rPr>
          <w:rFonts w:ascii="GHEA Grapalat" w:hAnsi="GHEA Grapalat" w:cs="Sylfaen"/>
          <w:b w:val="0"/>
          <w:bCs w:val="0"/>
          <w:sz w:val="20"/>
          <w:lang w:val="hy-AM"/>
        </w:rPr>
      </w:pPr>
    </w:p>
    <w:p w:rsidR="00347AD0" w:rsidRPr="007A34C4" w:rsidRDefault="00347AD0" w:rsidP="00347AD0">
      <w:pPr>
        <w:pStyle w:val="ListParagraph"/>
        <w:ind w:left="0"/>
        <w:rPr>
          <w:rFonts w:ascii="GHEA Grapalat" w:hAnsi="GHEA Grapalat" w:cs="Sylfaen"/>
          <w:bCs/>
          <w:sz w:val="20"/>
          <w:szCs w:val="20"/>
          <w:lang w:val="hy-AM"/>
        </w:rPr>
      </w:pPr>
    </w:p>
    <w:p w:rsidR="00347AD0" w:rsidRPr="007A34C4" w:rsidRDefault="00347AD0" w:rsidP="00347AD0">
      <w:pPr>
        <w:pStyle w:val="ListParagraph"/>
        <w:ind w:left="0"/>
        <w:rPr>
          <w:rFonts w:ascii="GHEA Grapalat" w:hAnsi="GHEA Grapalat" w:cs="Sylfaen"/>
          <w:bCs/>
          <w:sz w:val="20"/>
          <w:szCs w:val="20"/>
        </w:rPr>
      </w:pPr>
    </w:p>
    <w:p w:rsidR="00347AD0" w:rsidRPr="007A34C4" w:rsidRDefault="00347AD0" w:rsidP="00347AD0">
      <w:pPr>
        <w:pStyle w:val="ListParagraph"/>
        <w:ind w:left="0"/>
        <w:rPr>
          <w:rFonts w:ascii="GHEA Grapalat" w:hAnsi="GHEA Grapalat" w:cs="Sylfaen"/>
          <w:bCs/>
          <w:sz w:val="20"/>
          <w:szCs w:val="20"/>
        </w:rPr>
      </w:pPr>
      <w:r w:rsidRPr="007A34C4">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2.1 </w:t>
            </w:r>
            <w:r w:rsidRPr="007A34C4">
              <w:rPr>
                <w:rFonts w:ascii="GHEA Grapalat" w:hAnsi="GHEA Grapalat" w:cs="Sylfaen"/>
                <w:sz w:val="20"/>
                <w:szCs w:val="20"/>
              </w:rPr>
              <w:t>ԾՐԱԳՐԻ</w:t>
            </w:r>
            <w:r w:rsidRPr="007A34C4">
              <w:rPr>
                <w:rFonts w:ascii="GHEA Grapalat" w:hAnsi="GHEA Grapalat" w:cs="Times Armenian"/>
                <w:sz w:val="20"/>
                <w:szCs w:val="20"/>
              </w:rPr>
              <w:t xml:space="preserve"> ՆՊԱՏԱԿԸ՝ </w:t>
            </w:r>
          </w:p>
        </w:tc>
      </w:tr>
      <w:tr w:rsidR="00347AD0" w:rsidRPr="007A34C4"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0F2AF4"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Ծրագիրը պետական բյուջեի միջոցների հաշվին երաշխավորում է`</w:t>
            </w:r>
          </w:p>
          <w:p w:rsidR="000F2AF4"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 xml:space="preserve">1. ՀՀ պաշտպանության ժամանակ կամ համապատասխան պետական մարմիններում ծառայողական պարտականությունները կատարելիս, համապատասխան պետական մարմիններում զինվորական ծառայության ընթացքում հաշմանդամ դարձած զինծառայողներին, Հայաստանի Հանրապետության ազգային հերոսներին, Մարտական խաչ շքանշանով պարգևատրված անձանց, ՀՀ պաշտպանության ժամանակ կամ ծառայողական պարտականությունները կատարելիս՝ զոհված (մահացած) զինծառայողի ընտանիքի անդամներին, </w:t>
            </w:r>
            <w:r w:rsidRPr="007A34C4">
              <w:rPr>
                <w:rFonts w:ascii="GHEA Grapalat" w:hAnsi="GHEA Grapalat" w:cs="Sylfaen"/>
                <w:bCs/>
                <w:sz w:val="20"/>
                <w:szCs w:val="20"/>
              </w:rPr>
              <w:lastRenderedPageBreak/>
              <w:t>ընտանիքներին, ՀՄՊ վետարաններին, այլ պետություններում մարտական գործողությունների մասնակիցներին պարգևավճար տրամադրելը:</w:t>
            </w:r>
          </w:p>
          <w:p w:rsidR="000F2AF4"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2. Հայրենական մեծ պատերազմի վետերաններին  պատվովճար տրամադրելը,</w:t>
            </w:r>
          </w:p>
          <w:p w:rsidR="00347AD0"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3. գիտության, կրթության, արվեստի, մշակույթի, առողջապահության, տնտեսության, ճարտարապետության, շինարարության,  և այլ բնագավառների զարգացման գործում ունեցած ակնառու հաջողությունների և բացառիկ վաստակի համար «Ժողովրդական» պատվավոր կոչման արժանանցած շահառուներին պատվովճար տրամադրելը:</w:t>
            </w: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lastRenderedPageBreak/>
              <w:t>2.2 ԾՐԱԳՐԻ ՀԻՄՔԵՐԸ՝</w:t>
            </w:r>
          </w:p>
        </w:tc>
      </w:tr>
      <w:tr w:rsidR="00347AD0" w:rsidRPr="007A34C4"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Նկարագրությունը</w:t>
            </w:r>
          </w:p>
        </w:tc>
      </w:tr>
      <w:tr w:rsidR="00347AD0" w:rsidRPr="007A34C4"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A34C4" w:rsidRDefault="00DC4BF1" w:rsidP="000F2AF4">
            <w:pPr>
              <w:pStyle w:val="ListParagraph"/>
              <w:ind w:left="-23"/>
              <w:rPr>
                <w:rFonts w:ascii="GHEA Grapalat" w:hAnsi="GHEA Grapalat" w:cs="Sylfaen"/>
                <w:bCs/>
                <w:sz w:val="20"/>
                <w:szCs w:val="20"/>
              </w:rPr>
            </w:pPr>
            <w:r w:rsidRPr="007A34C4">
              <w:rPr>
                <w:rFonts w:ascii="GHEA Grapalat" w:hAnsi="GHEA Grapalat" w:cs="Sylfaen"/>
                <w:bCs/>
                <w:sz w:val="20"/>
                <w:szCs w:val="20"/>
              </w:rPr>
              <w:t>«Զինվորական ծառայության և զինծառայողի  կարգավիճակի մասին» ՀՀ օրենք</w:t>
            </w:r>
          </w:p>
        </w:tc>
        <w:tc>
          <w:tcPr>
            <w:tcW w:w="5812" w:type="dxa"/>
            <w:gridSpan w:val="4"/>
            <w:tcBorders>
              <w:top w:val="single" w:sz="4" w:space="0" w:color="auto"/>
              <w:left w:val="single" w:sz="4" w:space="0" w:color="auto"/>
              <w:bottom w:val="single" w:sz="4" w:space="0" w:color="auto"/>
              <w:right w:val="single" w:sz="4" w:space="0" w:color="auto"/>
            </w:tcBorders>
          </w:tcPr>
          <w:p w:rsidR="00347AD0" w:rsidRPr="007A34C4" w:rsidRDefault="000F2AF4" w:rsidP="000961C2">
            <w:pPr>
              <w:pStyle w:val="ListParagraph"/>
              <w:ind w:left="11"/>
              <w:rPr>
                <w:rFonts w:ascii="GHEA Grapalat" w:hAnsi="GHEA Grapalat" w:cs="Sylfaen"/>
                <w:bCs/>
                <w:sz w:val="20"/>
                <w:szCs w:val="20"/>
              </w:rPr>
            </w:pPr>
            <w:r w:rsidRPr="007A34C4">
              <w:rPr>
                <w:rFonts w:ascii="GHEA Grapalat" w:hAnsi="GHEA Grapalat" w:cs="Sylfaen"/>
                <w:bCs/>
                <w:sz w:val="20"/>
                <w:szCs w:val="20"/>
              </w:rPr>
              <w:t>Օրենքով սահմանված են` զինծառայողների և նրանց ընտանիքների անդամների, առանձին կատեգորիաների անձանց ընտանիքների անդամների ամենամսյա պարգևավճարի իրավունք տվող պայմանները:</w:t>
            </w:r>
          </w:p>
        </w:tc>
      </w:tr>
      <w:tr w:rsidR="00347AD0" w:rsidRPr="00E462D7"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A34C4" w:rsidRDefault="000F2AF4" w:rsidP="000F2AF4">
            <w:pPr>
              <w:pStyle w:val="ListParagraph"/>
              <w:ind w:left="0"/>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lang w:val="hy-AM"/>
              </w:rPr>
              <w:t>Զ</w:t>
            </w:r>
            <w:r w:rsidRPr="007A34C4">
              <w:rPr>
                <w:rFonts w:ascii="GHEA Grapalat" w:hAnsi="GHEA Grapalat" w:cs="Sylfaen"/>
                <w:bCs/>
                <w:sz w:val="20"/>
                <w:szCs w:val="20"/>
              </w:rPr>
              <w:t xml:space="preserve">ինծառայողների </w:t>
            </w:r>
            <w:r w:rsidRPr="007A34C4">
              <w:rPr>
                <w:rFonts w:ascii="GHEA Grapalat" w:hAnsi="GHEA Grapalat" w:cs="Sylfaen"/>
                <w:bCs/>
                <w:sz w:val="20"/>
                <w:szCs w:val="20"/>
                <w:lang w:val="hy-AM"/>
              </w:rPr>
              <w:t>և</w:t>
            </w:r>
            <w:r w:rsidRPr="007A34C4">
              <w:rPr>
                <w:rFonts w:ascii="GHEA Grapalat" w:hAnsi="GHEA Grapalat" w:cs="Sylfaen"/>
                <w:bCs/>
                <w:sz w:val="20"/>
                <w:szCs w:val="20"/>
              </w:rPr>
              <w:t xml:space="preserve"> նրանց ընտանիքների անդամների ամենամսյա պարգեվավճարի չափերը, պարգեվավճար նշանակելու </w:t>
            </w:r>
            <w:r w:rsidRPr="007A34C4">
              <w:rPr>
                <w:rFonts w:ascii="GHEA Grapalat" w:hAnsi="GHEA Grapalat" w:cs="Sylfaen"/>
                <w:bCs/>
                <w:sz w:val="20"/>
                <w:szCs w:val="20"/>
                <w:lang w:val="hy-AM"/>
              </w:rPr>
              <w:t>և</w:t>
            </w:r>
            <w:r w:rsidRPr="007A34C4">
              <w:rPr>
                <w:rFonts w:ascii="GHEA Grapalat" w:hAnsi="GHEA Grapalat" w:cs="Sylfaen"/>
                <w:bCs/>
                <w:sz w:val="20"/>
                <w:szCs w:val="20"/>
              </w:rPr>
              <w:t xml:space="preserve"> վճարելու կարգը, պարգեվավճար նշանակելու համար անհրաժեշտ փաստաթղթերի ցանկը սահմանելու </w:t>
            </w:r>
            <w:r w:rsidRPr="007A34C4">
              <w:rPr>
                <w:rFonts w:ascii="GHEA Grapalat" w:hAnsi="GHEA Grapalat" w:cs="Sylfaen"/>
                <w:bCs/>
                <w:sz w:val="20"/>
                <w:szCs w:val="20"/>
                <w:lang w:val="hy-AM"/>
              </w:rPr>
              <w:t>և</w:t>
            </w:r>
            <w:r w:rsidRPr="007A34C4">
              <w:rPr>
                <w:rFonts w:ascii="GHEA Grapalat" w:hAnsi="GHEA Grapalat" w:cs="Sylfaen"/>
                <w:bCs/>
                <w:sz w:val="20"/>
                <w:szCs w:val="20"/>
              </w:rPr>
              <w:t xml:space="preserve"> </w:t>
            </w:r>
            <w:r w:rsidRPr="007A34C4">
              <w:rPr>
                <w:rFonts w:ascii="GHEA Grapalat" w:hAnsi="GHEA Grapalat" w:cs="Sylfaen"/>
                <w:bCs/>
                <w:sz w:val="20"/>
                <w:szCs w:val="20"/>
                <w:lang w:val="hy-AM"/>
              </w:rPr>
              <w:t>Հ</w:t>
            </w:r>
            <w:r w:rsidRPr="007A34C4">
              <w:rPr>
                <w:rFonts w:ascii="GHEA Grapalat" w:hAnsi="GHEA Grapalat" w:cs="Sylfaen"/>
                <w:bCs/>
                <w:sz w:val="20"/>
                <w:szCs w:val="20"/>
              </w:rPr>
              <w:t xml:space="preserve">այաստանի </w:t>
            </w:r>
            <w:r w:rsidRPr="007A34C4">
              <w:rPr>
                <w:rFonts w:ascii="GHEA Grapalat" w:hAnsi="GHEA Grapalat" w:cs="Sylfaen"/>
                <w:bCs/>
                <w:sz w:val="20"/>
                <w:szCs w:val="20"/>
                <w:lang w:val="hy-AM"/>
              </w:rPr>
              <w:t>Հ</w:t>
            </w:r>
            <w:r w:rsidRPr="007A34C4">
              <w:rPr>
                <w:rFonts w:ascii="GHEA Grapalat" w:hAnsi="GHEA Grapalat" w:cs="Sylfaen"/>
                <w:bCs/>
                <w:sz w:val="20"/>
                <w:szCs w:val="20"/>
              </w:rPr>
              <w:t>անրապետության կառավարության 2011 թվականի մայիսի 5-ի N 668-Ն որոշումն ուժը կորցրած ճանաչելու մասին» ՀՀ կառավարության 20</w:t>
            </w:r>
            <w:r w:rsidRPr="007A34C4">
              <w:rPr>
                <w:rFonts w:ascii="GHEA Grapalat" w:hAnsi="GHEA Grapalat" w:cs="Sylfaen"/>
                <w:bCs/>
                <w:sz w:val="20"/>
                <w:szCs w:val="20"/>
                <w:lang w:val="hy-AM"/>
              </w:rPr>
              <w:t>2</w:t>
            </w:r>
            <w:r w:rsidRPr="007A34C4">
              <w:rPr>
                <w:rFonts w:ascii="GHEA Grapalat" w:hAnsi="GHEA Grapalat" w:cs="Sylfaen"/>
                <w:bCs/>
                <w:sz w:val="20"/>
                <w:szCs w:val="20"/>
              </w:rPr>
              <w:t xml:space="preserve">1թ. </w:t>
            </w:r>
            <w:r w:rsidRPr="007A34C4">
              <w:rPr>
                <w:rFonts w:ascii="GHEA Grapalat" w:hAnsi="GHEA Grapalat" w:cs="Sylfaen"/>
                <w:bCs/>
                <w:sz w:val="20"/>
                <w:szCs w:val="20"/>
                <w:lang w:val="hy-AM"/>
              </w:rPr>
              <w:t>փետրվարի</w:t>
            </w:r>
            <w:r w:rsidRPr="007A34C4">
              <w:rPr>
                <w:rFonts w:ascii="GHEA Grapalat" w:hAnsi="GHEA Grapalat" w:cs="Sylfaen"/>
                <w:bCs/>
                <w:sz w:val="20"/>
                <w:szCs w:val="20"/>
              </w:rPr>
              <w:t xml:space="preserve"> </w:t>
            </w:r>
            <w:r w:rsidRPr="007A34C4">
              <w:rPr>
                <w:rFonts w:ascii="GHEA Grapalat" w:hAnsi="GHEA Grapalat" w:cs="Sylfaen"/>
                <w:bCs/>
                <w:sz w:val="20"/>
                <w:szCs w:val="20"/>
                <w:lang w:val="hy-AM"/>
              </w:rPr>
              <w:t>4</w:t>
            </w:r>
            <w:r w:rsidRPr="007A34C4">
              <w:rPr>
                <w:rFonts w:ascii="GHEA Grapalat" w:hAnsi="GHEA Grapalat" w:cs="Sylfaen"/>
                <w:bCs/>
                <w:sz w:val="20"/>
                <w:szCs w:val="20"/>
              </w:rPr>
              <w:t xml:space="preserve">-ի թիվ </w:t>
            </w:r>
            <w:r w:rsidRPr="007A34C4">
              <w:rPr>
                <w:rFonts w:ascii="GHEA Grapalat" w:hAnsi="GHEA Grapalat" w:cs="Sylfaen"/>
                <w:bCs/>
                <w:sz w:val="20"/>
                <w:szCs w:val="20"/>
                <w:lang w:val="hy-AM"/>
              </w:rPr>
              <w:t>141</w:t>
            </w:r>
            <w:r w:rsidRPr="007A34C4">
              <w:rPr>
                <w:rFonts w:ascii="GHEA Grapalat" w:hAnsi="GHEA Grapalat" w:cs="Sylfaen"/>
                <w:bCs/>
                <w:sz w:val="20"/>
                <w:szCs w:val="20"/>
              </w:rPr>
              <w:t>-Ն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A34C4" w:rsidRDefault="000F2AF4" w:rsidP="000F2AF4">
            <w:pPr>
              <w:spacing w:line="276" w:lineRule="auto"/>
              <w:rPr>
                <w:rFonts w:ascii="GHEA Grapalat" w:hAnsi="GHEA Grapalat"/>
                <w:sz w:val="20"/>
                <w:szCs w:val="20"/>
                <w:lang w:val="hy-AM"/>
              </w:rPr>
            </w:pPr>
            <w:r w:rsidRPr="007A34C4">
              <w:rPr>
                <w:rFonts w:ascii="GHEA Grapalat" w:hAnsi="GHEA Grapalat"/>
                <w:sz w:val="20"/>
                <w:szCs w:val="20"/>
                <w:lang w:val="hy-AM"/>
              </w:rPr>
              <w:t>Որոշմամբ հաստատվել է`</w:t>
            </w:r>
          </w:p>
          <w:p w:rsidR="000F2AF4" w:rsidRPr="007A34C4" w:rsidRDefault="000F2AF4" w:rsidP="000F2AF4">
            <w:pPr>
              <w:spacing w:line="276" w:lineRule="auto"/>
              <w:rPr>
                <w:rFonts w:ascii="GHEA Grapalat" w:hAnsi="GHEA Grapalat"/>
                <w:sz w:val="20"/>
                <w:szCs w:val="20"/>
                <w:lang w:val="hy-AM"/>
              </w:rPr>
            </w:pPr>
            <w:r w:rsidRPr="007A34C4">
              <w:rPr>
                <w:rFonts w:ascii="GHEA Grapalat" w:hAnsi="GHEA Grapalat"/>
                <w:sz w:val="20"/>
                <w:szCs w:val="20"/>
                <w:lang w:val="hy-AM"/>
              </w:rPr>
              <w:t>1)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w:t>
            </w:r>
          </w:p>
          <w:p w:rsidR="000F2AF4" w:rsidRPr="007A34C4" w:rsidRDefault="000F2AF4" w:rsidP="000F2AF4">
            <w:pPr>
              <w:spacing w:line="276" w:lineRule="auto"/>
              <w:rPr>
                <w:rFonts w:ascii="GHEA Grapalat" w:hAnsi="GHEA Grapalat"/>
                <w:sz w:val="20"/>
                <w:szCs w:val="20"/>
                <w:lang w:val="hy-AM"/>
              </w:rPr>
            </w:pPr>
            <w:r w:rsidRPr="007A34C4">
              <w:rPr>
                <w:rFonts w:ascii="GHEA Grapalat" w:hAnsi="GHEA Grapalat"/>
                <w:sz w:val="20"/>
                <w:szCs w:val="20"/>
                <w:lang w:val="hy-AM"/>
              </w:rPr>
              <w:t xml:space="preserve">2) զինծառայողի զոհվելու մասին տեղեկանքի ձևը,  </w:t>
            </w:r>
          </w:p>
          <w:p w:rsidR="00347AD0" w:rsidRPr="007A34C4" w:rsidRDefault="000F2AF4" w:rsidP="000F2AF4">
            <w:pPr>
              <w:pStyle w:val="ListParagraph"/>
              <w:ind w:left="0"/>
              <w:rPr>
                <w:rFonts w:ascii="GHEA Grapalat" w:hAnsi="GHEA Grapalat" w:cs="Sylfaen"/>
                <w:bCs/>
                <w:sz w:val="20"/>
                <w:szCs w:val="20"/>
                <w:lang w:val="hy-AM"/>
              </w:rPr>
            </w:pPr>
            <w:r w:rsidRPr="007A34C4">
              <w:rPr>
                <w:rFonts w:ascii="GHEA Grapalat" w:hAnsi="GHEA Grapalat"/>
                <w:sz w:val="20"/>
                <w:szCs w:val="20"/>
                <w:lang w:val="hy-AM"/>
              </w:rPr>
              <w:t>3) մահացած զինծառայողի ընտանիքի անդամի՝ կերակրողին կորցնելու դեպքում զինվորական կենսաթոշակի իրավունք ունենալու (սակայն կերակրողին կորցնելու դեպքում զինվորական կենսաթոշակ չստանալու) մասին տեղեկանքի ձևը:</w:t>
            </w:r>
          </w:p>
        </w:tc>
      </w:tr>
      <w:tr w:rsidR="00347AD0" w:rsidRPr="00E462D7"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0F2AF4" w:rsidRPr="007A34C4" w:rsidRDefault="000F2AF4" w:rsidP="000F2AF4">
            <w:pPr>
              <w:rPr>
                <w:rFonts w:ascii="GHEA Grapalat" w:eastAsia="Calibri" w:hAnsi="GHEA Grapalat" w:cs="Sylfaen"/>
                <w:bCs/>
                <w:sz w:val="20"/>
                <w:szCs w:val="20"/>
                <w:lang w:val="hy-AM" w:eastAsia="x-none"/>
              </w:rPr>
            </w:pPr>
            <w:r w:rsidRPr="007A34C4">
              <w:rPr>
                <w:rFonts w:ascii="GHEA Grapalat" w:eastAsia="Calibri" w:hAnsi="GHEA Grapalat" w:cs="Sylfaen"/>
                <w:bCs/>
                <w:sz w:val="20"/>
                <w:szCs w:val="20"/>
                <w:lang w:val="hy-AM" w:eastAsia="x-none"/>
              </w:rPr>
              <w:t xml:space="preserve">ՀՀ պետական պարգևների և պատվավոր կոչումների մասին ՀՀ 2014 թվականի հունիսի 21-ի ՀՕ-100-Ն օրենք </w:t>
            </w:r>
          </w:p>
          <w:p w:rsidR="00347AD0" w:rsidRPr="007A34C4" w:rsidRDefault="00347AD0" w:rsidP="00BD73C6">
            <w:pPr>
              <w:pStyle w:val="ListParagraph"/>
              <w:ind w:left="0"/>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7A34C4" w:rsidRDefault="000F2AF4" w:rsidP="00247933">
            <w:pPr>
              <w:pStyle w:val="ListParagraph"/>
              <w:ind w:left="11" w:hanging="11"/>
              <w:rPr>
                <w:rFonts w:ascii="GHEA Grapalat" w:hAnsi="GHEA Grapalat" w:cs="Sylfaen"/>
                <w:bCs/>
                <w:sz w:val="20"/>
                <w:szCs w:val="20"/>
                <w:lang w:val="hy-AM"/>
              </w:rPr>
            </w:pPr>
            <w:r w:rsidRPr="007A34C4">
              <w:rPr>
                <w:rFonts w:ascii="GHEA Grapalat" w:eastAsia="Times New Roman" w:hAnsi="GHEA Grapalat"/>
                <w:sz w:val="20"/>
                <w:szCs w:val="20"/>
                <w:lang w:val="hy-AM" w:eastAsia="en-US"/>
              </w:rPr>
              <w:t>Օրենքով սահմանված է, որ Հայաստանի Հանրապետության «ժողովրդական» պատվավոր կոչման համար տրվում է ամենամսյա պատվովճար, որի կարգը և չափը սահմանում է Հայաստանի Հանրապետության կառավարությունը:</w:t>
            </w:r>
          </w:p>
        </w:tc>
      </w:tr>
      <w:tr w:rsidR="000961C2"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A34C4" w:rsidRDefault="000F2AF4"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Հայրենական մեծ պատերազմի վետերանների մասին ՀՀ 1998 թվականի դեկտեմբերի 2-ի ՀՕ-267-Ն օրենք</w:t>
            </w:r>
          </w:p>
        </w:tc>
        <w:tc>
          <w:tcPr>
            <w:tcW w:w="5812" w:type="dxa"/>
            <w:gridSpan w:val="4"/>
            <w:tcBorders>
              <w:top w:val="single" w:sz="4" w:space="0" w:color="auto"/>
              <w:left w:val="single" w:sz="4" w:space="0" w:color="auto"/>
              <w:bottom w:val="single" w:sz="4" w:space="0" w:color="auto"/>
              <w:right w:val="single" w:sz="4" w:space="0" w:color="auto"/>
            </w:tcBorders>
          </w:tcPr>
          <w:p w:rsidR="000961C2" w:rsidRPr="007A34C4" w:rsidRDefault="000F2AF4" w:rsidP="00BD73C6">
            <w:pPr>
              <w:pStyle w:val="ListParagraph"/>
              <w:ind w:left="0"/>
              <w:rPr>
                <w:rFonts w:ascii="GHEA Grapalat" w:hAnsi="GHEA Grapalat" w:cs="Sylfaen"/>
                <w:bCs/>
                <w:sz w:val="20"/>
                <w:szCs w:val="20"/>
              </w:rPr>
            </w:pPr>
            <w:r w:rsidRPr="007A34C4">
              <w:rPr>
                <w:rFonts w:ascii="GHEA Grapalat" w:eastAsia="Times New Roman" w:hAnsi="GHEA Grapalat"/>
                <w:sz w:val="20"/>
                <w:szCs w:val="20"/>
                <w:lang w:val="hy-AM" w:eastAsia="en-US"/>
              </w:rPr>
              <w:t>Օրենքով սահմանված է, որ՝ վետերանն ստանում է ամենամսյա պատվովճար` Հայաստանի Հանրապետության կառավարության սահմանած կարգով:</w:t>
            </w:r>
          </w:p>
        </w:tc>
      </w:tr>
      <w:tr w:rsidR="000961C2"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A34C4" w:rsidRDefault="000F2AF4" w:rsidP="00247933">
            <w:pPr>
              <w:rPr>
                <w:rFonts w:ascii="GHEA Grapalat" w:hAnsi="GHEA Grapalat" w:cs="Sylfaen"/>
                <w:bCs/>
                <w:sz w:val="20"/>
                <w:szCs w:val="20"/>
              </w:rPr>
            </w:pPr>
            <w:r w:rsidRPr="007A34C4">
              <w:rPr>
                <w:rFonts w:ascii="GHEA Grapalat" w:eastAsia="Calibri" w:hAnsi="GHEA Grapalat" w:cs="Sylfaen"/>
                <w:bCs/>
                <w:sz w:val="20"/>
                <w:szCs w:val="20"/>
                <w:lang w:val="x-none" w:eastAsia="x-none"/>
              </w:rPr>
              <w:t>«Հայրենական մեծ պատերազմի վետերանների մասին» Հայաստանի Հանրապետության օրենքով սահմանված պատվովճարների նշանակման և վճարման կարգը հաստատելու մասին ՀՀ կառավարության 1999թ. ապրիլի 19-ի թիվ 236-Ն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A34C4" w:rsidRDefault="000F2AF4" w:rsidP="000F2AF4">
            <w:pPr>
              <w:pStyle w:val="ListParagraph"/>
              <w:jc w:val="both"/>
              <w:rPr>
                <w:rFonts w:ascii="GHEA Grapalat" w:hAnsi="GHEA Grapalat" w:cs="Sylfaen"/>
                <w:bCs/>
                <w:sz w:val="20"/>
                <w:szCs w:val="20"/>
              </w:rPr>
            </w:pPr>
            <w:r w:rsidRPr="007A34C4">
              <w:rPr>
                <w:rFonts w:ascii="GHEA Grapalat" w:hAnsi="GHEA Grapalat" w:cs="Sylfaen"/>
                <w:bCs/>
                <w:sz w:val="20"/>
                <w:szCs w:val="20"/>
              </w:rPr>
              <w:t>Որոշմամբ հաստատվել է`</w:t>
            </w:r>
          </w:p>
          <w:p w:rsidR="000961C2" w:rsidRPr="007A34C4" w:rsidRDefault="000F2AF4" w:rsidP="000F2AF4">
            <w:pPr>
              <w:pStyle w:val="ListParagraph"/>
              <w:ind w:left="0"/>
              <w:jc w:val="both"/>
              <w:rPr>
                <w:rFonts w:ascii="GHEA Grapalat" w:hAnsi="GHEA Grapalat" w:cs="Sylfaen"/>
                <w:bCs/>
                <w:sz w:val="20"/>
                <w:szCs w:val="20"/>
              </w:rPr>
            </w:pPr>
            <w:r w:rsidRPr="007A34C4">
              <w:rPr>
                <w:rFonts w:ascii="GHEA Grapalat" w:hAnsi="GHEA Grapalat" w:cs="Sylfaen"/>
                <w:bCs/>
                <w:sz w:val="20"/>
                <w:szCs w:val="20"/>
              </w:rPr>
              <w:t>Հայրենական մեծ պատերազմի վետերանների պատվովճարների նշանակման և վճարման կարգը:</w:t>
            </w:r>
          </w:p>
        </w:tc>
      </w:tr>
      <w:tr w:rsidR="000961C2"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A34C4" w:rsidRDefault="000F2AF4" w:rsidP="00247933">
            <w:pPr>
              <w:pStyle w:val="ListParagraph"/>
              <w:ind w:left="0" w:hanging="23"/>
              <w:jc w:val="both"/>
              <w:rPr>
                <w:rFonts w:ascii="GHEA Grapalat" w:hAnsi="GHEA Grapalat" w:cs="Sylfaen"/>
                <w:bCs/>
                <w:sz w:val="20"/>
                <w:szCs w:val="20"/>
              </w:rPr>
            </w:pPr>
            <w:r w:rsidRPr="007A34C4">
              <w:rPr>
                <w:rFonts w:ascii="GHEA Grapalat" w:hAnsi="GHEA Grapalat" w:cs="Sylfaen"/>
                <w:bCs/>
                <w:sz w:val="20"/>
                <w:szCs w:val="20"/>
              </w:rPr>
              <w:t xml:space="preserve">Հայրենական մեծ պատերազմի վետերանների ամենամսյա  պատվովճարի չափը սահմանելու և Հայաստանի Հանրապետության </w:t>
            </w:r>
            <w:r w:rsidRPr="007A34C4">
              <w:rPr>
                <w:rFonts w:ascii="GHEA Grapalat" w:hAnsi="GHEA Grapalat" w:cs="Sylfaen"/>
                <w:bCs/>
                <w:sz w:val="20"/>
                <w:szCs w:val="20"/>
              </w:rPr>
              <w:lastRenderedPageBreak/>
              <w:t>աշխատանքի և սոցիալական հարցերի նախարարության սոցիալական ապահովության պետական ծառայությանը գումար հատկացնելու մասին ՀՀ կառավարության 2008թ. մայիսի 15-ի թիվ 444-Ն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A34C4" w:rsidRDefault="000F2AF4" w:rsidP="000F2AF4">
            <w:pPr>
              <w:pStyle w:val="ListParagraph"/>
              <w:rPr>
                <w:rFonts w:ascii="GHEA Grapalat" w:hAnsi="GHEA Grapalat" w:cs="Sylfaen"/>
                <w:bCs/>
                <w:sz w:val="20"/>
                <w:szCs w:val="20"/>
              </w:rPr>
            </w:pPr>
            <w:r w:rsidRPr="007A34C4">
              <w:rPr>
                <w:rFonts w:ascii="GHEA Grapalat" w:hAnsi="GHEA Grapalat" w:cs="Sylfaen"/>
                <w:bCs/>
                <w:sz w:val="20"/>
                <w:szCs w:val="20"/>
              </w:rPr>
              <w:lastRenderedPageBreak/>
              <w:t>Որոշմամբ հաստատվել է`</w:t>
            </w:r>
          </w:p>
          <w:p w:rsidR="000F2AF4" w:rsidRPr="007A34C4" w:rsidRDefault="000F2AF4" w:rsidP="000F2AF4">
            <w:pPr>
              <w:pStyle w:val="ListParagraph"/>
              <w:rPr>
                <w:rFonts w:ascii="GHEA Grapalat" w:hAnsi="GHEA Grapalat" w:cs="Sylfaen"/>
                <w:bCs/>
                <w:sz w:val="20"/>
                <w:szCs w:val="20"/>
              </w:rPr>
            </w:pPr>
            <w:r w:rsidRPr="007A34C4">
              <w:rPr>
                <w:rFonts w:ascii="GHEA Grapalat" w:hAnsi="GHEA Grapalat" w:cs="Sylfaen"/>
                <w:bCs/>
                <w:sz w:val="20"/>
                <w:szCs w:val="20"/>
              </w:rPr>
              <w:t xml:space="preserve">Հայրենական մեծ պատերազմի վետերանների ամենամսյա պատվովճարի չափը:  </w:t>
            </w:r>
          </w:p>
          <w:p w:rsidR="000F2AF4" w:rsidRPr="007A34C4" w:rsidRDefault="000F2AF4" w:rsidP="000F2AF4">
            <w:pPr>
              <w:pStyle w:val="ListParagraph"/>
              <w:rPr>
                <w:rFonts w:ascii="GHEA Grapalat" w:hAnsi="GHEA Grapalat" w:cs="Sylfaen"/>
                <w:bCs/>
                <w:sz w:val="20"/>
                <w:szCs w:val="20"/>
              </w:rPr>
            </w:pPr>
          </w:p>
          <w:p w:rsidR="000F2AF4" w:rsidRPr="007A34C4" w:rsidRDefault="000F2AF4" w:rsidP="000F2AF4">
            <w:pPr>
              <w:pStyle w:val="ListParagraph"/>
              <w:rPr>
                <w:rFonts w:ascii="GHEA Grapalat" w:hAnsi="GHEA Grapalat" w:cs="Sylfaen"/>
                <w:bCs/>
                <w:sz w:val="20"/>
                <w:szCs w:val="20"/>
              </w:rPr>
            </w:pPr>
            <w:r w:rsidRPr="007A34C4">
              <w:rPr>
                <w:rFonts w:ascii="GHEA Grapalat" w:hAnsi="GHEA Grapalat" w:cs="Sylfaen"/>
                <w:bCs/>
                <w:sz w:val="20"/>
                <w:szCs w:val="20"/>
              </w:rPr>
              <w:lastRenderedPageBreak/>
              <w:t xml:space="preserve">  </w:t>
            </w:r>
          </w:p>
          <w:p w:rsidR="000F2AF4" w:rsidRPr="007A34C4" w:rsidRDefault="000F2AF4" w:rsidP="000F2AF4">
            <w:pPr>
              <w:pStyle w:val="ListParagraph"/>
              <w:rPr>
                <w:rFonts w:ascii="GHEA Grapalat" w:hAnsi="GHEA Grapalat" w:cs="Sylfaen"/>
                <w:bCs/>
                <w:sz w:val="20"/>
                <w:szCs w:val="20"/>
              </w:rPr>
            </w:pPr>
          </w:p>
          <w:p w:rsidR="000961C2" w:rsidRPr="007A34C4" w:rsidRDefault="000961C2" w:rsidP="00BD73C6">
            <w:pPr>
              <w:pStyle w:val="ListParagraph"/>
              <w:ind w:left="0"/>
              <w:rPr>
                <w:rFonts w:ascii="GHEA Grapalat" w:hAnsi="GHEA Grapalat" w:cs="Sylfaen"/>
                <w:bCs/>
                <w:sz w:val="20"/>
                <w:szCs w:val="20"/>
              </w:rPr>
            </w:pPr>
          </w:p>
        </w:tc>
      </w:tr>
      <w:tr w:rsidR="00247933"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47933" w:rsidRPr="007A34C4" w:rsidRDefault="00DC4BF1" w:rsidP="00BD73C6">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lastRenderedPageBreak/>
              <w:t>Կ</w:t>
            </w:r>
            <w:r w:rsidRPr="007A34C4">
              <w:rPr>
                <w:rFonts w:ascii="GHEA Grapalat" w:hAnsi="GHEA Grapalat" w:cs="Sylfaen"/>
                <w:bCs/>
                <w:sz w:val="20"/>
                <w:szCs w:val="20"/>
              </w:rPr>
              <w:t>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DC4BF1" w:rsidRPr="007A34C4" w:rsidRDefault="00DC4BF1" w:rsidP="00DC4BF1">
            <w:pPr>
              <w:pStyle w:val="ListParagraph"/>
              <w:jc w:val="both"/>
              <w:rPr>
                <w:rFonts w:ascii="GHEA Grapalat" w:hAnsi="GHEA Grapalat" w:cs="Sylfaen"/>
                <w:bCs/>
                <w:sz w:val="20"/>
                <w:szCs w:val="20"/>
              </w:rPr>
            </w:pPr>
            <w:r w:rsidRPr="007A34C4">
              <w:rPr>
                <w:rFonts w:ascii="GHEA Grapalat" w:hAnsi="GHEA Grapalat" w:cs="Sylfaen"/>
                <w:bCs/>
                <w:sz w:val="20"/>
                <w:szCs w:val="20"/>
              </w:rPr>
              <w:t>Որոշմամբ հաստատվել է`</w:t>
            </w:r>
          </w:p>
          <w:p w:rsidR="00247933" w:rsidRPr="007A34C4" w:rsidRDefault="00CB7189" w:rsidP="00CB7189">
            <w:pPr>
              <w:pStyle w:val="ListParagraph"/>
              <w:ind w:left="0"/>
              <w:rPr>
                <w:rFonts w:ascii="GHEA Grapalat" w:hAnsi="GHEA Grapalat" w:cs="Sylfaen"/>
                <w:bCs/>
                <w:sz w:val="20"/>
                <w:szCs w:val="20"/>
              </w:rPr>
            </w:pPr>
            <w:r w:rsidRPr="007A34C4">
              <w:rPr>
                <w:rFonts w:ascii="GHEA Grapalat" w:hAnsi="GHEA Grapalat" w:cs="Sylfaen"/>
                <w:bCs/>
                <w:sz w:val="20"/>
                <w:szCs w:val="20"/>
              </w:rPr>
              <w:t>ամենամսյա պարգևավճարի նշանակման և վճարման կարգը</w:t>
            </w:r>
            <w:r w:rsidR="00DC4BF1" w:rsidRPr="007A34C4">
              <w:rPr>
                <w:rFonts w:ascii="GHEA Grapalat" w:hAnsi="GHEA Grapalat" w:cs="Sylfaen"/>
                <w:bCs/>
                <w:sz w:val="20"/>
                <w:szCs w:val="20"/>
              </w:rPr>
              <w:t>:</w:t>
            </w: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2.3 ՊԵՏԱԿԱՆ ՄԱՐՄՆԻ (ԲԳԿ) ԼԻԱԶՈՐՈՒԹՅՈՒՆՆԵՐԸ ԾՐԱԳՐԻ ԻՐԱԿԱՆԱՑՄԱՆ ՀԱՐՑՈՒՄ`</w:t>
            </w:r>
          </w:p>
        </w:tc>
      </w:tr>
      <w:tr w:rsidR="00347AD0" w:rsidRPr="007A34C4"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ՀՀ կառավարության 20</w:t>
            </w:r>
            <w:r w:rsidR="00C6344A" w:rsidRPr="007A34C4">
              <w:rPr>
                <w:rFonts w:ascii="GHEA Grapalat" w:hAnsi="GHEA Grapalat" w:cs="Sylfaen"/>
                <w:bCs/>
                <w:sz w:val="20"/>
                <w:szCs w:val="20"/>
                <w:lang w:val="hy-AM"/>
              </w:rPr>
              <w:t>18</w:t>
            </w:r>
            <w:r w:rsidRPr="007A34C4">
              <w:rPr>
                <w:rFonts w:ascii="GHEA Grapalat" w:hAnsi="GHEA Grapalat" w:cs="Sylfaen"/>
                <w:bCs/>
                <w:sz w:val="20"/>
                <w:szCs w:val="20"/>
              </w:rPr>
              <w:t xml:space="preserve"> թվականի </w:t>
            </w:r>
            <w:r w:rsidR="00C6344A" w:rsidRPr="007A34C4">
              <w:rPr>
                <w:rFonts w:ascii="GHEA Grapalat" w:hAnsi="GHEA Grapalat" w:cs="Sylfaen"/>
                <w:bCs/>
                <w:sz w:val="20"/>
                <w:szCs w:val="20"/>
                <w:lang w:val="hy-AM"/>
              </w:rPr>
              <w:t>հունիսի</w:t>
            </w:r>
            <w:r w:rsidRPr="007A34C4">
              <w:rPr>
                <w:rFonts w:ascii="GHEA Grapalat" w:hAnsi="GHEA Grapalat" w:cs="Sylfaen"/>
                <w:bCs/>
                <w:sz w:val="20"/>
                <w:szCs w:val="20"/>
              </w:rPr>
              <w:t xml:space="preserve"> 1</w:t>
            </w:r>
            <w:r w:rsidR="00C6344A" w:rsidRPr="007A34C4">
              <w:rPr>
                <w:rFonts w:ascii="GHEA Grapalat" w:hAnsi="GHEA Grapalat" w:cs="Sylfaen"/>
                <w:bCs/>
                <w:sz w:val="20"/>
                <w:szCs w:val="20"/>
                <w:lang w:val="hy-AM"/>
              </w:rPr>
              <w:t>1</w:t>
            </w:r>
            <w:r w:rsidRPr="007A34C4">
              <w:rPr>
                <w:rFonts w:ascii="GHEA Grapalat" w:hAnsi="GHEA Grapalat" w:cs="Sylfaen"/>
                <w:bCs/>
                <w:sz w:val="20"/>
                <w:szCs w:val="20"/>
              </w:rPr>
              <w:t xml:space="preserve">-ի N </w:t>
            </w:r>
            <w:r w:rsidR="00C6344A" w:rsidRPr="007A34C4">
              <w:rPr>
                <w:rFonts w:ascii="GHEA Grapalat" w:hAnsi="GHEA Grapalat" w:cs="Sylfaen"/>
                <w:bCs/>
                <w:sz w:val="20"/>
                <w:szCs w:val="20"/>
                <w:lang w:val="hy-AM"/>
              </w:rPr>
              <w:t>700</w:t>
            </w:r>
            <w:r w:rsidRPr="007A34C4">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7A34C4" w:rsidRDefault="009E24EC" w:rsidP="00075534">
            <w:pPr>
              <w:pStyle w:val="ListParagraph"/>
              <w:ind w:left="67" w:firstLine="90"/>
              <w:jc w:val="both"/>
              <w:rPr>
                <w:rFonts w:ascii="GHEA Grapalat" w:hAnsi="GHEA Grapalat" w:cs="Sylfaen"/>
                <w:bCs/>
                <w:sz w:val="20"/>
                <w:szCs w:val="20"/>
                <w:lang w:val="hy-AM"/>
              </w:rPr>
            </w:pP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Նախարարությանը վերապահված գործառույթներից են.</w:t>
            </w:r>
          </w:p>
          <w:p w:rsidR="00075534"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r>
            <w:r w:rsidR="00075534" w:rsidRPr="007A34C4">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և սոցիալական պաշտպանության համակարգի շրջանակներում վճարվող այլ դրամական</w:t>
            </w:r>
          </w:p>
          <w:p w:rsidR="009E24EC"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վճարներ, այդ դրամական վճարների նշանակում</w:t>
            </w:r>
            <w:r w:rsidRPr="007A34C4">
              <w:rPr>
                <w:rFonts w:ascii="GHEA Grapalat" w:hAnsi="GHEA Grapalat" w:cs="Sylfaen"/>
                <w:bCs/>
                <w:sz w:val="20"/>
                <w:szCs w:val="20"/>
                <w:lang w:val="hy-AM"/>
              </w:rPr>
              <w:t>ը</w:t>
            </w:r>
            <w:r w:rsidRPr="007A34C4">
              <w:rPr>
                <w:rFonts w:ascii="GHEA Grapalat" w:hAnsi="GHEA Grapalat" w:cs="Sylfaen"/>
                <w:bCs/>
                <w:sz w:val="20"/>
                <w:szCs w:val="20"/>
              </w:rPr>
              <w:t>, հաշվարկում</w:t>
            </w:r>
            <w:r w:rsidRPr="007A34C4">
              <w:rPr>
                <w:rFonts w:ascii="GHEA Grapalat" w:hAnsi="GHEA Grapalat" w:cs="Sylfaen"/>
                <w:bCs/>
                <w:sz w:val="20"/>
                <w:szCs w:val="20"/>
                <w:lang w:val="hy-AM"/>
              </w:rPr>
              <w:t>ը</w:t>
            </w:r>
            <w:r w:rsidRPr="007A34C4">
              <w:rPr>
                <w:rFonts w:ascii="GHEA Grapalat" w:hAnsi="GHEA Grapalat" w:cs="Sylfaen"/>
                <w:bCs/>
                <w:sz w:val="20"/>
                <w:szCs w:val="20"/>
              </w:rPr>
              <w:t xml:space="preserve"> (վերահաշվարկում</w:t>
            </w:r>
            <w:r w:rsidRPr="007A34C4">
              <w:rPr>
                <w:rFonts w:ascii="GHEA Grapalat" w:hAnsi="GHEA Grapalat" w:cs="Sylfaen"/>
                <w:bCs/>
                <w:sz w:val="20"/>
                <w:szCs w:val="20"/>
                <w:lang w:val="hy-AM"/>
              </w:rPr>
              <w:t>ը</w:t>
            </w:r>
            <w:r w:rsidRPr="007A34C4">
              <w:rPr>
                <w:rFonts w:ascii="GHEA Grapalat" w:hAnsi="GHEA Grapalat" w:cs="Sylfaen"/>
                <w:bCs/>
                <w:sz w:val="20"/>
                <w:szCs w:val="20"/>
              </w:rPr>
              <w:t>), վճարում</w:t>
            </w:r>
            <w:r w:rsidRPr="007A34C4">
              <w:rPr>
                <w:rFonts w:ascii="GHEA Grapalat" w:hAnsi="GHEA Grapalat" w:cs="Sylfaen"/>
                <w:bCs/>
                <w:sz w:val="20"/>
                <w:szCs w:val="20"/>
                <w:lang w:val="hy-AM"/>
              </w:rPr>
              <w:t>ը</w:t>
            </w:r>
            <w:r w:rsidR="009E24EC" w:rsidRPr="007A34C4">
              <w:rPr>
                <w:rFonts w:ascii="GHEA Grapalat" w:hAnsi="GHEA Grapalat" w:cs="Sylfaen"/>
                <w:bCs/>
                <w:sz w:val="20"/>
                <w:szCs w:val="20"/>
              </w:rPr>
              <w:t>,</w:t>
            </w:r>
          </w:p>
          <w:p w:rsidR="00075534"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r>
            <w:r w:rsidR="00075534" w:rsidRPr="007A34C4">
              <w:rPr>
                <w:rFonts w:ascii="GHEA Grapalat" w:hAnsi="GHEA Grapalat" w:cs="Sylfaen"/>
                <w:bCs/>
                <w:sz w:val="20"/>
                <w:szCs w:val="20"/>
              </w:rPr>
              <w:t xml:space="preserve"> ապահովում է պետական կենսաթոշակների, նպաստների, պատվովճարների,</w:t>
            </w:r>
          </w:p>
          <w:p w:rsidR="00075534"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պարգևավճարների և սոցիալական պաշտպանության համակարգի շրջանակներում վճարվող</w:t>
            </w:r>
          </w:p>
          <w:p w:rsidR="009E24EC"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այլ դրամական վճարների բնագավառների օրենսդրության միասնական կիրառումը</w:t>
            </w:r>
            <w:r w:rsidR="009E24EC" w:rsidRPr="007A34C4">
              <w:rPr>
                <w:rFonts w:ascii="GHEA Grapalat" w:hAnsi="GHEA Grapalat" w:cs="Sylfaen"/>
                <w:bCs/>
                <w:sz w:val="20"/>
                <w:szCs w:val="20"/>
              </w:rPr>
              <w:t>,</w:t>
            </w:r>
          </w:p>
          <w:p w:rsidR="00075534"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r>
            <w:r w:rsidR="00075534" w:rsidRPr="007A34C4">
              <w:rPr>
                <w:rFonts w:ascii="GHEA Grapalat" w:hAnsi="GHEA Grapalat" w:cs="Sylfaen"/>
                <w:bCs/>
                <w:sz w:val="20"/>
                <w:szCs w:val="20"/>
              </w:rPr>
              <w:t>կազմակերպում և ապահովում է պետական կենսաթոշակային ապահովության</w:t>
            </w:r>
          </w:p>
          <w:p w:rsidR="009E24EC"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համակարգի հիմնախնդիրներն ուսումնասիրելու (վերլուծելու) աշխատանքների իրականացումը,</w:t>
            </w:r>
            <w:r w:rsidRPr="007A34C4">
              <w:rPr>
                <w:rFonts w:ascii="GHEA Grapalat" w:hAnsi="GHEA Grapalat" w:cs="Sylfaen"/>
                <w:bCs/>
                <w:sz w:val="20"/>
                <w:szCs w:val="20"/>
                <w:lang w:val="hy-AM"/>
              </w:rPr>
              <w:t xml:space="preserve"> </w:t>
            </w:r>
            <w:r w:rsidRPr="007A34C4">
              <w:rPr>
                <w:rFonts w:ascii="GHEA Grapalat" w:hAnsi="GHEA Grapalat" w:cs="Sylfaen"/>
                <w:bCs/>
                <w:sz w:val="20"/>
                <w:szCs w:val="20"/>
              </w:rPr>
              <w:t>մշակում է առաջարկություններ այդ հիմնախնդիրները լուծելու ուղղությամբ, ինչպես նաև</w:t>
            </w:r>
            <w:r w:rsidRPr="007A34C4">
              <w:rPr>
                <w:rFonts w:ascii="GHEA Grapalat" w:hAnsi="GHEA Grapalat" w:cs="Sylfaen"/>
                <w:bCs/>
                <w:sz w:val="20"/>
                <w:szCs w:val="20"/>
                <w:lang w:val="hy-AM"/>
              </w:rPr>
              <w:t xml:space="preserve"> </w:t>
            </w:r>
            <w:r w:rsidRPr="007A34C4">
              <w:rPr>
                <w:rFonts w:ascii="GHEA Grapalat" w:hAnsi="GHEA Grapalat" w:cs="Sylfaen"/>
                <w:bCs/>
                <w:sz w:val="20"/>
                <w:szCs w:val="20"/>
              </w:rPr>
              <w:t>մշակում է պետական կենսաթոշակային ապահովության համակարգի զարգացման</w:t>
            </w:r>
            <w:r w:rsidRPr="007A34C4">
              <w:rPr>
                <w:rFonts w:ascii="GHEA Grapalat" w:hAnsi="GHEA Grapalat" w:cs="Sylfaen"/>
                <w:bCs/>
                <w:sz w:val="20"/>
                <w:szCs w:val="20"/>
                <w:lang w:val="hy-AM"/>
              </w:rPr>
              <w:t xml:space="preserve"> </w:t>
            </w:r>
            <w:r w:rsidRPr="007A34C4">
              <w:rPr>
                <w:rFonts w:ascii="GHEA Grapalat" w:hAnsi="GHEA Grapalat" w:cs="Sylfaen"/>
                <w:bCs/>
                <w:sz w:val="20"/>
                <w:szCs w:val="20"/>
              </w:rPr>
              <w:t>համապատասխան պետական ծրագրեր և ապահովում է այդ ծրագրերի իրականացումը</w:t>
            </w:r>
            <w:r w:rsidR="009E24EC" w:rsidRPr="007A34C4">
              <w:rPr>
                <w:rFonts w:ascii="GHEA Grapalat" w:hAnsi="GHEA Grapalat" w:cs="Sylfaen"/>
                <w:bCs/>
                <w:sz w:val="20"/>
                <w:szCs w:val="20"/>
              </w:rPr>
              <w:t>,</w:t>
            </w:r>
          </w:p>
          <w:p w:rsidR="00347AD0"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lastRenderedPageBreak/>
              <w:t>•</w:t>
            </w:r>
            <w:r w:rsidRPr="007A34C4">
              <w:rPr>
                <w:rFonts w:ascii="GHEA Grapalat" w:hAnsi="GHEA Grapalat" w:cs="Sylfaen"/>
                <w:bCs/>
                <w:sz w:val="20"/>
                <w:szCs w:val="20"/>
              </w:rPr>
              <w:tab/>
            </w:r>
            <w:r w:rsidR="00075534" w:rsidRPr="007A34C4">
              <w:rPr>
                <w:rFonts w:ascii="GHEA Grapalat" w:hAnsi="GHEA Grapalat"/>
              </w:rPr>
              <w:t xml:space="preserve"> </w:t>
            </w:r>
            <w:r w:rsidR="00075534" w:rsidRPr="007A34C4">
              <w:rPr>
                <w:rFonts w:ascii="GHEA Grapalat" w:hAnsi="GHEA Grapalat" w:cs="Sylfaen"/>
                <w:bCs/>
                <w:sz w:val="20"/>
                <w:szCs w:val="20"/>
              </w:rPr>
              <w:t>վերահսկում է պետական կենսաթոշակների, նպաստների, պատվովճարների,</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պարգևավճարների և սոցիալական պաշտպանության համակարգի շրջանակներում վճարվող</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այլ դրամական վճարների նշանակման, հաշվարկման (վերահաշվարկման), վճարման</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գործընթացի, բժշկասոցիալական փորձաքննության գործընթացի օրինականությունը</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(համապատասխանությունը օրենսդրության և այլ իրավական ակտերի պահանջներին)</w:t>
            </w:r>
            <w:r w:rsidRPr="007A34C4">
              <w:rPr>
                <w:rFonts w:ascii="GHEA Grapalat" w:hAnsi="GHEA Grapalat" w:cs="Sylfaen"/>
                <w:bCs/>
                <w:sz w:val="20"/>
                <w:szCs w:val="20"/>
              </w:rPr>
              <w:t>:</w:t>
            </w: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lastRenderedPageBreak/>
              <w:t xml:space="preserve">2.4 ԾՐԱԳՐԻ </w:t>
            </w:r>
            <w:r w:rsidRPr="007A34C4">
              <w:rPr>
                <w:rFonts w:ascii="GHEA Grapalat" w:hAnsi="GHEA Grapalat" w:cs="Times Armenian"/>
                <w:sz w:val="20"/>
                <w:szCs w:val="20"/>
              </w:rPr>
              <w:t>ԹԻՐԱԽԱՅԻՆ ՇԱՀԱՌՈՒՆԵՐԸ ԵՎ ՄԱՏՈՒՑՎՈՂ ՀԻՄՆԱԿԱՆ ԾԱՌԱՅՈՒԹՅՈՒՆՆԵՐԸ՝</w:t>
            </w:r>
          </w:p>
        </w:tc>
      </w:tr>
      <w:tr w:rsidR="00347AD0" w:rsidRPr="00E462D7"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7A34C4" w:rsidRDefault="009614A5" w:rsidP="00BD73C6">
            <w:pPr>
              <w:pStyle w:val="ListParagraph"/>
              <w:ind w:left="0"/>
              <w:rPr>
                <w:rFonts w:ascii="GHEA Grapalat" w:hAnsi="GHEA Grapalat" w:cs="Sylfaen"/>
                <w:bCs/>
                <w:i/>
                <w:sz w:val="20"/>
                <w:szCs w:val="20"/>
                <w:lang w:val="hy-AM"/>
              </w:rPr>
            </w:pPr>
            <w:r w:rsidRPr="007A34C4">
              <w:rPr>
                <w:rFonts w:ascii="GHEA Grapalat" w:hAnsi="GHEA Grapalat" w:cs="Sylfaen"/>
                <w:bCs/>
                <w:i/>
                <w:sz w:val="20"/>
                <w:szCs w:val="20"/>
                <w:lang w:val="hy-AM"/>
              </w:rPr>
              <w:t xml:space="preserve">Շահառուներն են՝ </w:t>
            </w:r>
          </w:p>
          <w:p w:rsidR="009614A5" w:rsidRPr="007A34C4" w:rsidRDefault="00AE6A63" w:rsidP="00AE6A63">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Զինվորական կենսաթոշակ ստանալու իրավունք ունեցող առանձին կատեգորիայի </w:t>
            </w:r>
            <w:r w:rsidR="009614A5" w:rsidRPr="007A34C4">
              <w:rPr>
                <w:rFonts w:ascii="GHEA Grapalat" w:hAnsi="GHEA Grapalat" w:cs="Sylfaen"/>
                <w:bCs/>
                <w:i/>
                <w:sz w:val="20"/>
                <w:szCs w:val="20"/>
                <w:lang w:val="hy-AM"/>
              </w:rPr>
              <w:t>անձիք</w:t>
            </w:r>
            <w:r w:rsidR="009614A5" w:rsidRPr="007A34C4">
              <w:rPr>
                <w:rFonts w:ascii="Cambria Math" w:hAnsi="Cambria Math" w:cs="Cambria Math"/>
                <w:bCs/>
                <w:i/>
                <w:sz w:val="20"/>
                <w:szCs w:val="20"/>
                <w:lang w:val="hy-AM"/>
              </w:rPr>
              <w:t>․</w:t>
            </w:r>
          </w:p>
          <w:p w:rsidR="009614A5" w:rsidRPr="007A34C4" w:rsidRDefault="00AE6A63" w:rsidP="00AE6A63">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Աշխատանքային կենսաթոշակ կամ ծերության նպաստ, կամ հաշմանդամության նպաստ, կամ կերակրողին կորցնելու դեպքում նպաստ ստանալու իրավունք ունեցող  առանձին կատեգորիայի անձիք </w:t>
            </w:r>
            <w:r w:rsidR="009614A5" w:rsidRPr="007A34C4">
              <w:rPr>
                <w:rFonts w:ascii="Cambria Math" w:hAnsi="Cambria Math" w:cs="Cambria Math"/>
                <w:bCs/>
                <w:i/>
                <w:sz w:val="20"/>
                <w:szCs w:val="20"/>
                <w:lang w:val="hy-AM"/>
              </w:rPr>
              <w:t>․</w:t>
            </w:r>
          </w:p>
          <w:p w:rsidR="009614A5" w:rsidRPr="007A34C4" w:rsidRDefault="00AE6A63" w:rsidP="00AE6A63">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ՀՀ պաշտպանության ժամանակ կամ ծառայողական պարտականությունները կատարելիս զոհված, ՀՄՊ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ընտանիքի</w:t>
            </w:r>
            <w:r w:rsidR="0007192D" w:rsidRPr="007A34C4">
              <w:rPr>
                <w:rFonts w:ascii="GHEA Grapalat" w:hAnsi="GHEA Grapalat" w:cs="Sylfaen"/>
                <w:bCs/>
                <w:i/>
                <w:sz w:val="20"/>
                <w:szCs w:val="20"/>
                <w:lang w:val="hy-AM"/>
              </w:rPr>
              <w:t>՝ կենսաթոշակի</w:t>
            </w:r>
            <w:r w:rsidRPr="007A34C4">
              <w:rPr>
                <w:rFonts w:ascii="GHEA Grapalat" w:hAnsi="GHEA Grapalat" w:cs="Sylfaen"/>
                <w:bCs/>
                <w:i/>
                <w:sz w:val="20"/>
                <w:szCs w:val="20"/>
                <w:lang w:val="hy-AM"/>
              </w:rPr>
              <w:t xml:space="preserve"> </w:t>
            </w:r>
            <w:r w:rsidR="0007192D" w:rsidRPr="007A34C4">
              <w:rPr>
                <w:rFonts w:ascii="GHEA Grapalat" w:hAnsi="GHEA Grapalat" w:cs="Sylfaen"/>
                <w:bCs/>
                <w:i/>
                <w:sz w:val="20"/>
                <w:szCs w:val="20"/>
                <w:lang w:val="hy-AM"/>
              </w:rPr>
              <w:t xml:space="preserve"> իրավունք ունեցող անձինք </w:t>
            </w:r>
            <w:r w:rsidRPr="007A34C4">
              <w:rPr>
                <w:rFonts w:ascii="GHEA Grapalat" w:hAnsi="GHEA Grapalat" w:cs="Sylfaen"/>
                <w:bCs/>
                <w:i/>
                <w:sz w:val="20"/>
                <w:szCs w:val="20"/>
                <w:lang w:val="hy-AM"/>
              </w:rPr>
              <w:t xml:space="preserve">անդամները </w:t>
            </w:r>
            <w:r w:rsidR="009614A5" w:rsidRPr="007A34C4">
              <w:rPr>
                <w:rFonts w:ascii="Cambria Math" w:hAnsi="Cambria Math" w:cs="Cambria Math"/>
                <w:bCs/>
                <w:i/>
                <w:sz w:val="20"/>
                <w:szCs w:val="20"/>
                <w:lang w:val="hy-AM"/>
              </w:rPr>
              <w:t>․</w:t>
            </w:r>
          </w:p>
          <w:p w:rsidR="009614A5" w:rsidRPr="007A34C4" w:rsidRDefault="0007192D" w:rsidP="0007192D">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զոհված զինծառայողների ընտանիքները </w:t>
            </w:r>
            <w:r w:rsidR="009614A5" w:rsidRPr="007A34C4">
              <w:rPr>
                <w:rFonts w:ascii="Cambria Math" w:hAnsi="Cambria Math" w:cs="Cambria Math"/>
                <w:bCs/>
                <w:i/>
                <w:sz w:val="20"/>
                <w:szCs w:val="20"/>
                <w:lang w:val="hy-AM"/>
              </w:rPr>
              <w:t>․</w:t>
            </w:r>
          </w:p>
          <w:p w:rsidR="009614A5" w:rsidRPr="007A34C4" w:rsidRDefault="0007192D" w:rsidP="0007192D">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Հայրենական մեծ պատերազմի մասնակիցներ </w:t>
            </w:r>
            <w:r w:rsidR="009614A5" w:rsidRPr="007A34C4">
              <w:rPr>
                <w:rFonts w:ascii="Cambria Math" w:hAnsi="Cambria Math" w:cs="Cambria Math"/>
                <w:bCs/>
                <w:i/>
                <w:sz w:val="20"/>
                <w:szCs w:val="20"/>
                <w:lang w:val="hy-AM"/>
              </w:rPr>
              <w:t>․</w:t>
            </w:r>
          </w:p>
          <w:p w:rsidR="009614A5" w:rsidRPr="007A34C4" w:rsidRDefault="009614A5" w:rsidP="00C1376D">
            <w:pPr>
              <w:ind w:left="360"/>
              <w:rPr>
                <w:rFonts w:ascii="GHEA Grapalat" w:hAnsi="GHEA Grapalat" w:cs="Sylfaen"/>
                <w:bCs/>
                <w:i/>
                <w:sz w:val="20"/>
                <w:szCs w:val="20"/>
                <w:lang w:val="hy-AM"/>
              </w:rPr>
            </w:pPr>
          </w:p>
          <w:p w:rsidR="009614A5" w:rsidRPr="007A34C4" w:rsidRDefault="009614A5" w:rsidP="009614A5">
            <w:pPr>
              <w:ind w:left="360"/>
              <w:rPr>
                <w:rFonts w:ascii="GHEA Grapalat" w:hAnsi="GHEA Grapalat" w:cs="Sylfaen"/>
                <w:bCs/>
                <w:i/>
                <w:sz w:val="20"/>
                <w:szCs w:val="20"/>
                <w:lang w:val="hy-AM"/>
              </w:rPr>
            </w:pPr>
          </w:p>
          <w:p w:rsidR="009614A5" w:rsidRPr="007A34C4" w:rsidRDefault="009614A5" w:rsidP="009614A5">
            <w:pPr>
              <w:ind w:left="360"/>
              <w:rPr>
                <w:rFonts w:ascii="GHEA Grapalat" w:hAnsi="GHEA Grapalat" w:cs="Sylfaen"/>
                <w:bCs/>
                <w:i/>
                <w:sz w:val="20"/>
                <w:szCs w:val="20"/>
                <w:lang w:val="hy-AM"/>
              </w:rPr>
            </w:pPr>
            <w:r w:rsidRPr="007A34C4">
              <w:rPr>
                <w:rFonts w:ascii="GHEA Grapalat" w:hAnsi="GHEA Grapalat" w:cs="Sylfaen"/>
                <w:bCs/>
                <w:i/>
                <w:sz w:val="20"/>
                <w:szCs w:val="20"/>
                <w:lang w:val="hy-AM"/>
              </w:rPr>
              <w:t>Հիմնական ծառայություններ՝</w:t>
            </w:r>
          </w:p>
          <w:p w:rsidR="00565F1E" w:rsidRPr="007A34C4" w:rsidRDefault="00565F1E" w:rsidP="00565F1E">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«Զինծայողների և նրանց ընտանիքների անդամների սոցիալական ապահովության մասին» </w:t>
            </w:r>
          </w:p>
          <w:p w:rsidR="009614A5" w:rsidRPr="007A34C4" w:rsidRDefault="00565F1E" w:rsidP="00565F1E">
            <w:pPr>
              <w:pStyle w:val="ListParagraph"/>
              <w:rPr>
                <w:rFonts w:ascii="GHEA Grapalat" w:hAnsi="GHEA Grapalat" w:cs="Sylfaen"/>
                <w:bCs/>
                <w:i/>
                <w:sz w:val="20"/>
                <w:szCs w:val="20"/>
                <w:lang w:val="hy-AM"/>
              </w:rPr>
            </w:pPr>
            <w:r w:rsidRPr="007A34C4">
              <w:rPr>
                <w:rFonts w:ascii="GHEA Grapalat" w:hAnsi="GHEA Grapalat" w:cs="Sylfaen"/>
                <w:bCs/>
                <w:i/>
                <w:sz w:val="20"/>
                <w:szCs w:val="20"/>
                <w:lang w:val="hy-AM"/>
              </w:rPr>
              <w:t xml:space="preserve">ՀՀ օրենքի 34.1 հոդվածի 1-ին մասով սահմանված պարգևավճարների նշանակում և վճարում: </w:t>
            </w:r>
            <w:r w:rsidR="009614A5" w:rsidRPr="007A34C4">
              <w:rPr>
                <w:rFonts w:ascii="Cambria Math" w:hAnsi="Cambria Math" w:cs="Cambria Math"/>
                <w:bCs/>
                <w:i/>
                <w:sz w:val="20"/>
                <w:szCs w:val="20"/>
                <w:lang w:val="hy-AM"/>
              </w:rPr>
              <w:t>․</w:t>
            </w:r>
          </w:p>
          <w:p w:rsidR="009614A5" w:rsidRPr="007A34C4" w:rsidRDefault="00565F1E" w:rsidP="00565F1E">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Հայրենական մեծ պատերազմի մասնակիցներին տրվող ամենամսյա պատվովճարի նշանակում և վճարում </w:t>
            </w:r>
            <w:r w:rsidR="009614A5" w:rsidRPr="007A34C4">
              <w:rPr>
                <w:rFonts w:ascii="Cambria Math" w:hAnsi="Cambria Math" w:cs="Cambria Math"/>
                <w:bCs/>
                <w:i/>
                <w:sz w:val="20"/>
                <w:szCs w:val="20"/>
                <w:lang w:val="hy-AM"/>
              </w:rPr>
              <w:t>․</w:t>
            </w:r>
          </w:p>
          <w:p w:rsidR="009614A5" w:rsidRPr="007A34C4" w:rsidRDefault="009614A5" w:rsidP="00C1376D">
            <w:pPr>
              <w:ind w:left="360"/>
              <w:rPr>
                <w:rFonts w:ascii="GHEA Grapalat" w:hAnsi="GHEA Grapalat" w:cs="Sylfaen"/>
                <w:bCs/>
                <w:i/>
                <w:sz w:val="20"/>
                <w:szCs w:val="20"/>
                <w:lang w:val="hy-AM"/>
              </w:rPr>
            </w:pP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2.5 ԾՐԱԳՐԻ ԿԱՌՈՒՑՎԱԾՔԸ՝</w:t>
            </w:r>
          </w:p>
        </w:tc>
      </w:tr>
      <w:tr w:rsidR="00347AD0" w:rsidRPr="007A34C4"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հիմնական շահառուները և փոխհատուցման շրջանակը</w:t>
            </w:r>
          </w:p>
        </w:tc>
      </w:tr>
      <w:tr w:rsidR="00347AD0" w:rsidRPr="007A34C4"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7A34C4" w:rsidRDefault="00EC00E3" w:rsidP="00505F5E">
            <w:pPr>
              <w:pStyle w:val="ListParagraph"/>
              <w:ind w:left="0"/>
              <w:rPr>
                <w:rFonts w:ascii="GHEA Grapalat" w:hAnsi="GHEA Grapalat" w:cs="Sylfaen"/>
                <w:bCs/>
                <w:i/>
                <w:sz w:val="20"/>
                <w:szCs w:val="20"/>
              </w:rPr>
            </w:pPr>
            <w:r w:rsidRPr="007A34C4">
              <w:rPr>
                <w:rFonts w:ascii="GHEA Grapalat" w:hAnsi="GHEA Grapalat" w:cs="Sylfaen"/>
                <w:bCs/>
                <w:i/>
                <w:sz w:val="20"/>
                <w:szCs w:val="20"/>
              </w:rPr>
              <w:t>12001</w:t>
            </w:r>
          </w:p>
          <w:p w:rsidR="00347AD0" w:rsidRPr="007A34C4"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7A34C4" w:rsidRDefault="007D1D99"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832" w:type="dxa"/>
            <w:gridSpan w:val="2"/>
            <w:tcBorders>
              <w:top w:val="single" w:sz="4" w:space="0" w:color="auto"/>
              <w:left w:val="single" w:sz="4" w:space="0" w:color="auto"/>
              <w:bottom w:val="single" w:sz="4" w:space="0" w:color="auto"/>
              <w:right w:val="single" w:sz="4" w:space="0" w:color="auto"/>
            </w:tcBorders>
          </w:tcPr>
          <w:p w:rsidR="00DC4BF1" w:rsidRPr="007A34C4" w:rsidRDefault="00DC4BF1" w:rsidP="00DC4BF1">
            <w:pPr>
              <w:pStyle w:val="ListParagraph"/>
              <w:ind w:left="-55"/>
              <w:rPr>
                <w:rFonts w:ascii="GHEA Grapalat" w:hAnsi="GHEA Grapalat" w:cs="Sylfaen"/>
                <w:bCs/>
                <w:i/>
                <w:sz w:val="20"/>
                <w:szCs w:val="20"/>
              </w:rPr>
            </w:pPr>
            <w:r w:rsidRPr="007A34C4">
              <w:rPr>
                <w:rFonts w:ascii="GHEA Grapalat" w:hAnsi="GHEA Grapalat" w:cs="Sylfaen"/>
                <w:bCs/>
                <w:i/>
                <w:sz w:val="20"/>
                <w:szCs w:val="20"/>
              </w:rPr>
              <w:t xml:space="preserve">«Զինծայողների և նրանց ընտանիքների անդամների սոցիալական ապահովության մասին» </w:t>
            </w:r>
          </w:p>
          <w:p w:rsidR="00347AD0" w:rsidRPr="007A34C4" w:rsidRDefault="00DC4BF1" w:rsidP="00DC4BF1">
            <w:pPr>
              <w:pStyle w:val="ListParagraph"/>
              <w:ind w:left="-55"/>
              <w:rPr>
                <w:rFonts w:ascii="GHEA Grapalat" w:hAnsi="GHEA Grapalat" w:cs="Sylfaen"/>
                <w:bCs/>
                <w:i/>
                <w:sz w:val="20"/>
                <w:szCs w:val="20"/>
              </w:rPr>
            </w:pPr>
            <w:r w:rsidRPr="007A34C4">
              <w:rPr>
                <w:rFonts w:ascii="GHEA Grapalat" w:hAnsi="GHEA Grapalat" w:cs="Sylfaen"/>
                <w:bCs/>
                <w:i/>
                <w:sz w:val="20"/>
                <w:szCs w:val="20"/>
              </w:rPr>
              <w:t>ՀՀ օրենքի 34.1 հոդվածի 1-ին մասով սահմանված պարգևավճարների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A34C4" w:rsidRDefault="00DC4BF1" w:rsidP="00505F5E">
            <w:pPr>
              <w:pStyle w:val="ListParagraph"/>
              <w:ind w:left="0" w:firstLine="176"/>
              <w:rPr>
                <w:rFonts w:ascii="GHEA Grapalat" w:hAnsi="GHEA Grapalat" w:cs="Sylfaen"/>
                <w:bCs/>
                <w:i/>
                <w:sz w:val="20"/>
                <w:szCs w:val="20"/>
                <w:lang w:val="hy-AM"/>
              </w:rPr>
            </w:pPr>
            <w:r w:rsidRPr="007A34C4">
              <w:rPr>
                <w:rFonts w:ascii="GHEA Grapalat" w:hAnsi="GHEA Grapalat" w:cs="Sylfaen"/>
                <w:bCs/>
                <w:i/>
                <w:sz w:val="20"/>
                <w:szCs w:val="20"/>
                <w:lang w:val="hy-AM"/>
              </w:rPr>
              <w:t>Պարգևավճար ստանալու իրավունք ունեցող անձիք</w:t>
            </w:r>
          </w:p>
        </w:tc>
      </w:tr>
      <w:tr w:rsidR="00347AD0" w:rsidRPr="007A34C4"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7A34C4" w:rsidRDefault="00EC00E3"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7A34C4" w:rsidRDefault="00DC4BF1"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Վետերանների պատվովճարներ</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7A34C4" w:rsidRDefault="00DC4BF1"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Հայրենական մեծ պատերազմի մասնակիցներին տրվող </w:t>
            </w:r>
            <w:r w:rsidRPr="007A34C4">
              <w:rPr>
                <w:rFonts w:ascii="GHEA Grapalat" w:hAnsi="GHEA Grapalat" w:cs="Sylfaen"/>
                <w:bCs/>
                <w:i/>
                <w:sz w:val="20"/>
                <w:szCs w:val="20"/>
              </w:rPr>
              <w:lastRenderedPageBreak/>
              <w:t>ամենամսյա պատվովճարի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A34C4" w:rsidRDefault="00DC4BF1" w:rsidP="00BD73C6">
            <w:pPr>
              <w:pStyle w:val="ListParagraph"/>
              <w:ind w:left="0"/>
              <w:rPr>
                <w:rFonts w:ascii="GHEA Grapalat" w:hAnsi="GHEA Grapalat" w:cs="Sylfaen"/>
                <w:bCs/>
                <w:i/>
                <w:sz w:val="20"/>
                <w:szCs w:val="20"/>
                <w:lang w:val="hy-AM"/>
              </w:rPr>
            </w:pPr>
            <w:r w:rsidRPr="007A34C4">
              <w:rPr>
                <w:rFonts w:ascii="GHEA Grapalat" w:hAnsi="GHEA Grapalat" w:cs="Sylfaen"/>
                <w:bCs/>
                <w:i/>
                <w:sz w:val="20"/>
                <w:szCs w:val="20"/>
              </w:rPr>
              <w:lastRenderedPageBreak/>
              <w:t>Հայրենական մեծ պատերազմի մասնակիցներ</w:t>
            </w:r>
          </w:p>
        </w:tc>
      </w:tr>
      <w:tr w:rsidR="00AF0188" w:rsidRPr="00AF0188" w:rsidTr="00AF0188">
        <w:trPr>
          <w:trHeight w:val="135"/>
        </w:trPr>
        <w:tc>
          <w:tcPr>
            <w:tcW w:w="1528" w:type="dxa"/>
            <w:tcBorders>
              <w:top w:val="single" w:sz="4" w:space="0" w:color="auto"/>
              <w:left w:val="single" w:sz="4" w:space="0" w:color="auto"/>
              <w:bottom w:val="nil"/>
              <w:right w:val="single" w:sz="4" w:space="0" w:color="auto"/>
            </w:tcBorders>
          </w:tcPr>
          <w:p w:rsidR="00AF0188" w:rsidRPr="00E462D7" w:rsidRDefault="00AF0188" w:rsidP="00BD73C6">
            <w:pPr>
              <w:pStyle w:val="ListParagraph"/>
              <w:ind w:left="0"/>
              <w:rPr>
                <w:rFonts w:ascii="GHEA Grapalat" w:hAnsi="GHEA Grapalat" w:cs="Sylfaen"/>
                <w:bCs/>
                <w:i/>
                <w:sz w:val="20"/>
                <w:szCs w:val="20"/>
              </w:rPr>
            </w:pPr>
            <w:r w:rsidRPr="00E462D7">
              <w:rPr>
                <w:rFonts w:ascii="GHEA Grapalat" w:hAnsi="GHEA Grapalat" w:cs="Sylfaen"/>
                <w:bCs/>
                <w:i/>
                <w:sz w:val="20"/>
                <w:szCs w:val="20"/>
              </w:rPr>
              <w:lastRenderedPageBreak/>
              <w:t>12005</w:t>
            </w:r>
          </w:p>
        </w:tc>
        <w:tc>
          <w:tcPr>
            <w:tcW w:w="2552" w:type="dxa"/>
            <w:gridSpan w:val="3"/>
            <w:tcBorders>
              <w:top w:val="single" w:sz="4" w:space="0" w:color="auto"/>
              <w:left w:val="single" w:sz="4" w:space="0" w:color="auto"/>
              <w:bottom w:val="nil"/>
              <w:right w:val="single" w:sz="4" w:space="0" w:color="auto"/>
            </w:tcBorders>
          </w:tcPr>
          <w:p w:rsidR="00AF0188" w:rsidRPr="00E462D7" w:rsidRDefault="00AF0188" w:rsidP="00BD73C6">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անձանց ամենամսյա պատվովճար</w:t>
            </w:r>
          </w:p>
        </w:tc>
        <w:tc>
          <w:tcPr>
            <w:tcW w:w="2832" w:type="dxa"/>
            <w:gridSpan w:val="2"/>
            <w:tcBorders>
              <w:top w:val="single" w:sz="4" w:space="0" w:color="auto"/>
              <w:left w:val="single" w:sz="4" w:space="0" w:color="auto"/>
              <w:bottom w:val="nil"/>
              <w:right w:val="single" w:sz="4" w:space="0" w:color="auto"/>
            </w:tcBorders>
          </w:tcPr>
          <w:p w:rsidR="00AF0188" w:rsidRPr="00E462D7" w:rsidRDefault="00AF0188" w:rsidP="00AF0188">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ծնողներին  պատվովճարի  նշանակում և վճարում</w:t>
            </w:r>
          </w:p>
        </w:tc>
        <w:tc>
          <w:tcPr>
            <w:tcW w:w="2552" w:type="dxa"/>
            <w:tcBorders>
              <w:top w:val="single" w:sz="4" w:space="0" w:color="auto"/>
              <w:left w:val="single" w:sz="4" w:space="0" w:color="auto"/>
              <w:bottom w:val="nil"/>
              <w:right w:val="single" w:sz="4" w:space="0" w:color="auto"/>
            </w:tcBorders>
          </w:tcPr>
          <w:p w:rsidR="00AF0188" w:rsidRPr="00E462D7" w:rsidRDefault="00AF0188" w:rsidP="00DC4BF1">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ծնողներ</w:t>
            </w:r>
          </w:p>
        </w:tc>
      </w:tr>
      <w:tr w:rsidR="007A2D77" w:rsidRPr="00F52E2A" w:rsidTr="00AF0188">
        <w:tc>
          <w:tcPr>
            <w:tcW w:w="9464" w:type="dxa"/>
            <w:gridSpan w:val="7"/>
            <w:tcBorders>
              <w:top w:val="nil"/>
              <w:left w:val="single" w:sz="4" w:space="0" w:color="auto"/>
              <w:bottom w:val="single" w:sz="4" w:space="0" w:color="auto"/>
              <w:right w:val="single" w:sz="4" w:space="0" w:color="auto"/>
            </w:tcBorders>
            <w:shd w:val="clear" w:color="auto" w:fill="C4BC96"/>
            <w:hideMark/>
          </w:tcPr>
          <w:p w:rsidR="007A2D77" w:rsidRPr="007A34C4" w:rsidRDefault="007A2D77" w:rsidP="007A2D77">
            <w:pPr>
              <w:pStyle w:val="ListParagraph"/>
              <w:ind w:left="0"/>
              <w:rPr>
                <w:rFonts w:ascii="GHEA Grapalat" w:hAnsi="GHEA Grapalat" w:cs="Sylfaen"/>
                <w:bCs/>
                <w:sz w:val="20"/>
                <w:szCs w:val="20"/>
              </w:rPr>
            </w:pPr>
            <w:r w:rsidRPr="007A34C4">
              <w:rPr>
                <w:rFonts w:ascii="GHEA Grapalat" w:hAnsi="GHEA Grapalat" w:cs="Sylfaen"/>
                <w:sz w:val="20"/>
                <w:szCs w:val="20"/>
              </w:rPr>
              <w:t xml:space="preserve">2.6 </w:t>
            </w:r>
            <w:r w:rsidRPr="007A34C4">
              <w:rPr>
                <w:rFonts w:ascii="GHEA Grapalat" w:hAnsi="GHEA Grapalat" w:cs="Sylfaen"/>
                <w:bCs/>
                <w:sz w:val="20"/>
                <w:szCs w:val="20"/>
              </w:rPr>
              <w:t>ԾՐԱԳՐԻ ՄԻՋՈՑԱՌՈՒՄՆԵՐԻ ՀԻՄՔՈՒՄ ԴՐՎԱԾ ԾԱԽՍԵՐԻ ԲՆՈՒՅԹԸ</w:t>
            </w:r>
          </w:p>
        </w:tc>
      </w:tr>
      <w:tr w:rsidR="007A2D77" w:rsidRPr="007A34C4"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Պարտադիր կամ հայեցողական պարտավորությունը սահմանող օրենսդրական հիմքերը</w:t>
            </w:r>
          </w:p>
        </w:tc>
      </w:tr>
      <w:tr w:rsidR="007A2D77"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rPr>
                <w:rFonts w:ascii="GHEA Grapalat" w:hAnsi="GHEA Grapalat"/>
                <w:sz w:val="20"/>
                <w:szCs w:val="20"/>
              </w:rPr>
            </w:pPr>
            <w:r w:rsidRPr="007A34C4">
              <w:rPr>
                <w:rFonts w:ascii="GHEA Grapalat" w:eastAsia="MS Mincho" w:hAnsi="GHEA Grapalat" w:cs="MS Mincho"/>
                <w:sz w:val="20"/>
                <w:szCs w:val="20"/>
              </w:rPr>
              <w:t>Պարտադիր ծախսերին դասվող միջոցառումներ, այդ թվում՝</w:t>
            </w:r>
          </w:p>
        </w:tc>
      </w:tr>
      <w:tr w:rsidR="007A2D77"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563" w:type="dxa"/>
            <w:gridSpan w:val="3"/>
            <w:tcBorders>
              <w:top w:val="single" w:sz="4" w:space="0" w:color="auto"/>
              <w:left w:val="single" w:sz="4" w:space="0" w:color="auto"/>
              <w:bottom w:val="single" w:sz="4" w:space="0" w:color="auto"/>
              <w:right w:val="single" w:sz="4" w:space="0" w:color="auto"/>
            </w:tcBorders>
          </w:tcPr>
          <w:p w:rsidR="001A4679" w:rsidRPr="007A34C4" w:rsidRDefault="001A4679" w:rsidP="001A4679">
            <w:pPr>
              <w:pStyle w:val="ListParagraph"/>
              <w:ind w:left="-58"/>
              <w:rPr>
                <w:rFonts w:ascii="GHEA Grapalat" w:hAnsi="GHEA Grapalat" w:cs="Sylfaen"/>
                <w:bCs/>
                <w:i/>
                <w:sz w:val="20"/>
                <w:szCs w:val="20"/>
              </w:rPr>
            </w:pPr>
            <w:r w:rsidRPr="007A34C4">
              <w:rPr>
                <w:rFonts w:ascii="GHEA Grapalat" w:hAnsi="GHEA Grapalat" w:cs="Sylfaen"/>
                <w:bCs/>
                <w:i/>
                <w:sz w:val="20"/>
                <w:szCs w:val="20"/>
              </w:rPr>
              <w:t>Զինծառայողներին և նրանց ընտանիքների անդամներին պարգևավճարների  տրամադրում</w:t>
            </w:r>
          </w:p>
          <w:p w:rsidR="001A4679" w:rsidRPr="007A34C4" w:rsidRDefault="001A4679" w:rsidP="001A4679">
            <w:pPr>
              <w:pStyle w:val="ListParagraph"/>
              <w:ind w:left="-58"/>
              <w:rPr>
                <w:rFonts w:ascii="GHEA Grapalat" w:hAnsi="GHEA Grapalat" w:cs="Sylfaen"/>
                <w:bCs/>
                <w:i/>
                <w:sz w:val="20"/>
                <w:szCs w:val="20"/>
              </w:rPr>
            </w:pPr>
          </w:p>
          <w:p w:rsidR="007A2D77" w:rsidRPr="007A34C4" w:rsidRDefault="001A4679" w:rsidP="001A4679">
            <w:pPr>
              <w:pStyle w:val="ListParagraph"/>
              <w:ind w:left="-58"/>
              <w:rPr>
                <w:rFonts w:ascii="GHEA Grapalat" w:hAnsi="GHEA Grapalat" w:cs="Sylfaen"/>
                <w:bCs/>
                <w:i/>
                <w:sz w:val="20"/>
                <w:szCs w:val="20"/>
              </w:rPr>
            </w:pPr>
            <w:r w:rsidRPr="007A34C4">
              <w:rPr>
                <w:rFonts w:ascii="GHEA Grapalat" w:hAnsi="GHEA Grapalat" w:cs="Sylfaen"/>
                <w:bCs/>
                <w:i/>
                <w:sz w:val="20"/>
                <w:szCs w:val="20"/>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tc>
        <w:tc>
          <w:tcPr>
            <w:tcW w:w="2790" w:type="dxa"/>
            <w:tcBorders>
              <w:top w:val="single" w:sz="4" w:space="0" w:color="auto"/>
              <w:left w:val="single" w:sz="4" w:space="0" w:color="auto"/>
              <w:bottom w:val="single" w:sz="4" w:space="0" w:color="auto"/>
              <w:right w:val="single" w:sz="4" w:space="0" w:color="auto"/>
            </w:tcBorders>
          </w:tcPr>
          <w:p w:rsidR="007A2D77"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Սահմանվում է պարգևավճարի տրամադրման կարգը և չափերն` ըստ շահառուների առանձին կատեգորիաների.</w:t>
            </w:r>
          </w:p>
        </w:tc>
        <w:tc>
          <w:tcPr>
            <w:tcW w:w="2552" w:type="dxa"/>
            <w:tcBorders>
              <w:top w:val="single" w:sz="4" w:space="0" w:color="auto"/>
              <w:left w:val="single" w:sz="4" w:space="0" w:color="auto"/>
              <w:bottom w:val="single" w:sz="4" w:space="0" w:color="auto"/>
              <w:right w:val="single" w:sz="4" w:space="0" w:color="auto"/>
            </w:tcBorders>
          </w:tcPr>
          <w:p w:rsidR="007A2D77" w:rsidRPr="007A34C4" w:rsidRDefault="001A4679" w:rsidP="00BC7F11">
            <w:pPr>
              <w:pStyle w:val="ListParagraph"/>
              <w:ind w:left="-4"/>
              <w:rPr>
                <w:rFonts w:ascii="GHEA Grapalat" w:hAnsi="GHEA Grapalat" w:cs="Sylfaen"/>
                <w:bCs/>
                <w:i/>
                <w:sz w:val="20"/>
                <w:szCs w:val="20"/>
              </w:rPr>
            </w:pPr>
            <w:r w:rsidRPr="007A34C4">
              <w:rPr>
                <w:rFonts w:ascii="GHEA Grapalat" w:hAnsi="GHEA Grapalat" w:cs="Sylfaen"/>
                <w:bCs/>
                <w:i/>
                <w:sz w:val="20"/>
                <w:szCs w:val="20"/>
              </w:rPr>
              <w:t xml:space="preserve">«Զինվորական ծառայության և զինծառայողի  կարգավիճակի մասին» ՀՀ օրենքի 70-րդ հոդված,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 </w:t>
            </w:r>
          </w:p>
        </w:tc>
      </w:tr>
      <w:tr w:rsidR="00D61064"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Վետերանների </w:t>
            </w:r>
            <w:r w:rsidRPr="007A34C4">
              <w:rPr>
                <w:rFonts w:ascii="GHEA Grapalat" w:hAnsi="GHEA Grapalat" w:cs="Sylfaen"/>
                <w:bCs/>
                <w:i/>
                <w:sz w:val="20"/>
                <w:szCs w:val="20"/>
              </w:rPr>
              <w:lastRenderedPageBreak/>
              <w:t>պատվովճարներ</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7A34C4" w:rsidRDefault="001A4679" w:rsidP="008D5A64">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 xml:space="preserve">ՀՄ պատերազմի վետերաններին </w:t>
            </w:r>
            <w:r w:rsidRPr="007A34C4">
              <w:rPr>
                <w:rFonts w:ascii="GHEA Grapalat" w:hAnsi="GHEA Grapalat" w:cs="Sylfaen"/>
                <w:bCs/>
                <w:i/>
                <w:sz w:val="20"/>
                <w:szCs w:val="20"/>
              </w:rPr>
              <w:lastRenderedPageBreak/>
              <w:t>պատվովճարի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BC7F11" w:rsidRDefault="001A4679" w:rsidP="00BC7F11">
            <w:pPr>
              <w:rPr>
                <w:rFonts w:ascii="GHEA Grapalat" w:hAnsi="GHEA Grapalat" w:cs="Sylfaen"/>
                <w:bCs/>
                <w:i/>
                <w:sz w:val="20"/>
                <w:szCs w:val="20"/>
              </w:rPr>
            </w:pPr>
            <w:r w:rsidRPr="00BC7F11">
              <w:rPr>
                <w:rFonts w:ascii="GHEA Grapalat" w:hAnsi="GHEA Grapalat" w:cs="Sylfaen"/>
                <w:bCs/>
                <w:i/>
                <w:sz w:val="20"/>
                <w:szCs w:val="20"/>
              </w:rPr>
              <w:lastRenderedPageBreak/>
              <w:t>Սահմանում է.</w:t>
            </w:r>
          </w:p>
          <w:p w:rsidR="00D61064" w:rsidRPr="007A34C4" w:rsidRDefault="001A4679" w:rsidP="001A4679">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Հայրենական մեծ պատերազմի վետերանների ամենամսյա պատվովճարի չափը:</w:t>
            </w:r>
          </w:p>
        </w:tc>
        <w:tc>
          <w:tcPr>
            <w:tcW w:w="2552" w:type="dxa"/>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 xml:space="preserve">«Հայրենական մեծ պատերազմի </w:t>
            </w:r>
            <w:r w:rsidRPr="007A34C4">
              <w:rPr>
                <w:rFonts w:ascii="GHEA Grapalat" w:hAnsi="GHEA Grapalat" w:cs="Sylfaen"/>
                <w:bCs/>
                <w:i/>
                <w:sz w:val="20"/>
                <w:szCs w:val="20"/>
              </w:rPr>
              <w:lastRenderedPageBreak/>
              <w:t>վետերանների մասին» 02.12.1998թ. ՀՕ-267-Ն օրենքի 4-րդ հոդվածով,  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D61064"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7A34C4" w:rsidRDefault="001A4679" w:rsidP="001A4679">
            <w:pPr>
              <w:rPr>
                <w:rFonts w:ascii="GHEA Grapalat" w:eastAsia="Calibri" w:hAnsi="GHEA Grapalat" w:cs="Sylfaen"/>
                <w:bCs/>
                <w:i/>
                <w:sz w:val="20"/>
                <w:szCs w:val="20"/>
                <w:lang w:val="x-none" w:eastAsia="x-none"/>
              </w:rPr>
            </w:pPr>
            <w:r w:rsidRPr="007A34C4">
              <w:rPr>
                <w:rFonts w:ascii="GHEA Grapalat" w:eastAsia="Calibri" w:hAnsi="GHEA Grapalat" w:cs="Sylfaen"/>
                <w:bCs/>
                <w:i/>
                <w:sz w:val="20"/>
                <w:szCs w:val="20"/>
                <w:lang w:val="x-none" w:eastAsia="x-none"/>
              </w:rPr>
              <w:t>Սահմանվում է պարգևավճարի տրամադրման կարգը և չափերը.</w:t>
            </w:r>
          </w:p>
          <w:p w:rsidR="00D61064" w:rsidRPr="007A34C4" w:rsidRDefault="00D61064" w:rsidP="008D5A64">
            <w:pPr>
              <w:pStyle w:val="ListParagraph"/>
              <w:ind w:left="-2" w:firstLine="2"/>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61064" w:rsidRDefault="001A4679" w:rsidP="008D5A64">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«Զինվորական ծառայության և զինծառայողի  կարգավիճակի մասին» ՀՀ ՀՀ օրենքի 70-րդ հոդված, </w:t>
            </w:r>
            <w:r w:rsidR="00944268" w:rsidRPr="007A34C4">
              <w:rPr>
                <w:rFonts w:ascii="GHEA Grapalat" w:hAnsi="GHEA Grapalat" w:cs="Sylfaen"/>
                <w:bCs/>
                <w:i/>
                <w:sz w:val="20"/>
                <w:szCs w:val="20"/>
              </w:rPr>
              <w:t xml:space="preserve">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w:t>
            </w:r>
          </w:p>
          <w:p w:rsidR="00D27691" w:rsidRPr="007A34C4" w:rsidRDefault="00D27691" w:rsidP="008D5A64">
            <w:pPr>
              <w:pStyle w:val="ListParagraph"/>
              <w:ind w:left="0"/>
              <w:rPr>
                <w:rFonts w:ascii="GHEA Grapalat" w:hAnsi="GHEA Grapalat" w:cs="Sylfaen"/>
                <w:bCs/>
                <w:i/>
                <w:sz w:val="20"/>
                <w:szCs w:val="20"/>
              </w:rPr>
            </w:pPr>
          </w:p>
        </w:tc>
      </w:tr>
      <w:tr w:rsidR="00D27691"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lastRenderedPageBreak/>
              <w:t>Ծնողական փառքի մեդալով պարգևատրված անձանց ամենամսյա պատվովճար</w:t>
            </w:r>
          </w:p>
        </w:tc>
        <w:tc>
          <w:tcPr>
            <w:tcW w:w="2563" w:type="dxa"/>
            <w:gridSpan w:val="3"/>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ծնողներին  պատվովճարի  նշանակում և վճարում</w:t>
            </w:r>
          </w:p>
        </w:tc>
        <w:tc>
          <w:tcPr>
            <w:tcW w:w="2790" w:type="dxa"/>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t>Սահմանվում է պատվովճարի տրամադրման կարգը և չափերը</w:t>
            </w:r>
          </w:p>
        </w:tc>
        <w:tc>
          <w:tcPr>
            <w:tcW w:w="2552" w:type="dxa"/>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t>«Հայաստանի Հանրապետության պետական պարգևների և պատվավոր կոչումների մասին» օրենք, ՀՀ կառավարության 28.04.2022թ</w:t>
            </w:r>
            <w:r w:rsidRPr="00E462D7">
              <w:rPr>
                <w:rFonts w:ascii="Cambria Math" w:hAnsi="Cambria Math" w:cs="Cambria Math"/>
                <w:bCs/>
                <w:i/>
                <w:sz w:val="20"/>
                <w:szCs w:val="20"/>
              </w:rPr>
              <w:t>․</w:t>
            </w:r>
            <w:r w:rsidRPr="00E462D7">
              <w:rPr>
                <w:rFonts w:ascii="GHEA Grapalat" w:hAnsi="GHEA Grapalat" w:cs="Sylfaen"/>
                <w:bCs/>
                <w:i/>
                <w:sz w:val="20"/>
                <w:szCs w:val="20"/>
              </w:rPr>
              <w:t xml:space="preserve"> N 591-Ն որոշում</w:t>
            </w:r>
          </w:p>
        </w:tc>
      </w:tr>
      <w:tr w:rsidR="00D27691"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A34C4" w:rsidRDefault="00D27691" w:rsidP="00D27691">
            <w:pPr>
              <w:spacing w:line="276" w:lineRule="auto"/>
              <w:rPr>
                <w:rFonts w:ascii="GHEA Grapalat" w:hAnsi="GHEA Grapalat" w:cs="Garamond"/>
                <w:sz w:val="20"/>
                <w:szCs w:val="20"/>
              </w:rPr>
            </w:pPr>
            <w:r w:rsidRPr="007A34C4">
              <w:rPr>
                <w:rFonts w:ascii="GHEA Grapalat" w:eastAsia="MS Mincho" w:hAnsi="GHEA Grapalat" w:cs="MS Mincho"/>
                <w:sz w:val="20"/>
                <w:szCs w:val="20"/>
              </w:rPr>
              <w:t>Հայեցողական ծախսերին դասվող միջոցառումներ, այդ թվում՝</w:t>
            </w:r>
          </w:p>
        </w:tc>
      </w:tr>
      <w:tr w:rsidR="00D27691"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A34C4" w:rsidRDefault="00D27691" w:rsidP="00D27691">
            <w:pPr>
              <w:spacing w:line="276" w:lineRule="auto"/>
              <w:ind w:left="284"/>
              <w:rPr>
                <w:rFonts w:ascii="GHEA Grapalat" w:hAnsi="GHEA Grapalat" w:cs="Garamond"/>
                <w:sz w:val="20"/>
                <w:szCs w:val="20"/>
              </w:rPr>
            </w:pPr>
            <w:r w:rsidRPr="007A34C4">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D27691"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AF0188" w:rsidRDefault="00D27691" w:rsidP="00D27691">
            <w:pPr>
              <w:pStyle w:val="ListParagraph"/>
              <w:ind w:left="0"/>
              <w:rPr>
                <w:rFonts w:ascii="GHEA Grapalat" w:hAnsi="GHEA Grapalat" w:cs="Sylfaen"/>
                <w:bCs/>
                <w:color w:val="FF000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AF0188" w:rsidRDefault="00D27691" w:rsidP="00D27691">
            <w:pPr>
              <w:pStyle w:val="ListParagraph"/>
              <w:ind w:left="0"/>
              <w:rPr>
                <w:rFonts w:ascii="GHEA Grapalat" w:hAnsi="GHEA Grapalat" w:cs="Sylfaen"/>
                <w:bCs/>
                <w:color w:val="FF0000"/>
              </w:rPr>
            </w:pPr>
          </w:p>
        </w:tc>
        <w:tc>
          <w:tcPr>
            <w:tcW w:w="2790" w:type="dxa"/>
            <w:tcBorders>
              <w:top w:val="single" w:sz="4" w:space="0" w:color="auto"/>
              <w:left w:val="single" w:sz="4" w:space="0" w:color="auto"/>
              <w:bottom w:val="single" w:sz="4" w:space="0" w:color="auto"/>
              <w:right w:val="single" w:sz="4" w:space="0" w:color="auto"/>
            </w:tcBorders>
          </w:tcPr>
          <w:p w:rsidR="00D27691" w:rsidRPr="00AF0188" w:rsidRDefault="00D27691" w:rsidP="00D27691">
            <w:pPr>
              <w:pStyle w:val="ListParagraph"/>
              <w:ind w:left="0"/>
              <w:rPr>
                <w:rFonts w:ascii="GHEA Grapalat" w:hAnsi="GHEA Grapalat" w:cs="Sylfaen"/>
                <w:bCs/>
                <w:color w:val="FF0000"/>
              </w:rPr>
            </w:pPr>
          </w:p>
        </w:tc>
        <w:tc>
          <w:tcPr>
            <w:tcW w:w="2552"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lang w:val="hy-AM"/>
              </w:rPr>
            </w:pPr>
          </w:p>
        </w:tc>
      </w:tr>
      <w:tr w:rsidR="00D27691"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r>
      <w:tr w:rsidR="00D27691"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A34C4" w:rsidRDefault="00D27691" w:rsidP="00D27691">
            <w:pPr>
              <w:pStyle w:val="ListParagraph"/>
              <w:ind w:left="284"/>
              <w:rPr>
                <w:rFonts w:ascii="GHEA Grapalat" w:hAnsi="GHEA Grapalat" w:cs="Sylfaen"/>
                <w:bCs/>
                <w:i/>
                <w:sz w:val="20"/>
                <w:szCs w:val="20"/>
              </w:rPr>
            </w:pPr>
            <w:r w:rsidRPr="007A34C4">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D27691" w:rsidRPr="007A34C4"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r>
      <w:tr w:rsidR="00D27691"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D27691" w:rsidRPr="007A34C4" w:rsidRDefault="00D27691" w:rsidP="00D27691">
            <w:pPr>
              <w:pStyle w:val="ListParagraph"/>
              <w:ind w:left="0"/>
              <w:rPr>
                <w:rFonts w:ascii="GHEA Grapalat" w:hAnsi="GHEA Grapalat" w:cs="Sylfaen"/>
                <w:bCs/>
                <w:sz w:val="20"/>
                <w:szCs w:val="20"/>
              </w:rPr>
            </w:pPr>
            <w:r w:rsidRPr="007A34C4">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D27691" w:rsidRPr="007A34C4"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r>
    </w:tbl>
    <w:p w:rsidR="00347AD0" w:rsidRPr="007A34C4" w:rsidRDefault="00347AD0" w:rsidP="00347AD0">
      <w:pPr>
        <w:pStyle w:val="ListParagraph"/>
        <w:ind w:left="0"/>
        <w:rPr>
          <w:rFonts w:ascii="GHEA Grapalat" w:hAnsi="GHEA Grapalat" w:cs="Sylfaen"/>
          <w:bCs/>
          <w:sz w:val="20"/>
          <w:szCs w:val="20"/>
          <w:lang w:val="hy-AM"/>
        </w:rPr>
      </w:pPr>
    </w:p>
    <w:p w:rsidR="00347AD0" w:rsidRPr="007A34C4" w:rsidRDefault="00347AD0" w:rsidP="00347AD0">
      <w:pPr>
        <w:pStyle w:val="ListParagraph"/>
        <w:ind w:left="0"/>
        <w:rPr>
          <w:rFonts w:ascii="GHEA Grapalat" w:hAnsi="GHEA Grapalat" w:cs="Sylfaen"/>
          <w:sz w:val="20"/>
          <w:szCs w:val="20"/>
        </w:rPr>
      </w:pPr>
      <w:r w:rsidRPr="007A34C4">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580"/>
        <w:gridCol w:w="2105"/>
        <w:gridCol w:w="425"/>
        <w:gridCol w:w="709"/>
        <w:gridCol w:w="3260"/>
      </w:tblGrid>
      <w:tr w:rsidR="00347AD0" w:rsidRPr="007A34C4"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3.1 </w:t>
            </w:r>
            <w:r w:rsidRPr="007A34C4">
              <w:rPr>
                <w:rFonts w:ascii="GHEA Grapalat" w:hAnsi="GHEA Grapalat" w:cs="Sylfaen"/>
                <w:sz w:val="20"/>
                <w:szCs w:val="20"/>
              </w:rPr>
              <w:t>ԾՐԱԳՐԻ</w:t>
            </w:r>
            <w:r w:rsidRPr="007A34C4">
              <w:rPr>
                <w:rFonts w:ascii="GHEA Grapalat" w:hAnsi="GHEA Grapalat" w:cs="Times Armenian"/>
                <w:sz w:val="20"/>
                <w:szCs w:val="20"/>
              </w:rPr>
              <w:t xml:space="preserve"> ՎԵՐՋՆԱԿԱՆ ԱՐԴՅՈՒՆՔՆԵՐԸ</w:t>
            </w:r>
            <w:r w:rsidRPr="007A34C4">
              <w:rPr>
                <w:rFonts w:ascii="GHEA Grapalat" w:hAnsi="GHEA Grapalat" w:cs="Sylfaen"/>
                <w:sz w:val="20"/>
                <w:szCs w:val="20"/>
              </w:rPr>
              <w:t>՝</w:t>
            </w:r>
          </w:p>
        </w:tc>
      </w:tr>
      <w:tr w:rsidR="00347AD0" w:rsidRPr="007A34C4" w:rsidTr="00E462D7">
        <w:trPr>
          <w:trHeight w:val="460"/>
        </w:trPr>
        <w:tc>
          <w:tcPr>
            <w:tcW w:w="296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Վերջնական արդյունքի չափորոշիչը</w:t>
            </w:r>
          </w:p>
        </w:tc>
        <w:tc>
          <w:tcPr>
            <w:tcW w:w="253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Հղումներ չափորոշիչը նկարագրող մանրամասն աղյուսակին</w:t>
            </w:r>
          </w:p>
        </w:tc>
      </w:tr>
      <w:tr w:rsidR="00347AD0" w:rsidRPr="007A34C4" w:rsidTr="00E462D7">
        <w:trPr>
          <w:trHeight w:val="168"/>
        </w:trPr>
        <w:tc>
          <w:tcPr>
            <w:tcW w:w="2965" w:type="dxa"/>
            <w:gridSpan w:val="2"/>
            <w:tcBorders>
              <w:top w:val="single" w:sz="4" w:space="0" w:color="auto"/>
              <w:left w:val="single" w:sz="4" w:space="0" w:color="auto"/>
              <w:bottom w:val="single" w:sz="4" w:space="0" w:color="auto"/>
              <w:right w:val="single" w:sz="4" w:space="0" w:color="auto"/>
            </w:tcBorders>
          </w:tcPr>
          <w:p w:rsidR="00347AD0" w:rsidRPr="007A34C4" w:rsidRDefault="001A4679" w:rsidP="00C40956">
            <w:pPr>
              <w:rPr>
                <w:rFonts w:ascii="GHEA Grapalat" w:hAnsi="GHEA Grapalat" w:cs="Sylfaen"/>
                <w:bCs/>
                <w:sz w:val="20"/>
                <w:szCs w:val="20"/>
                <w:lang w:val="hy-AM"/>
              </w:rPr>
            </w:pPr>
            <w:r w:rsidRPr="007A34C4">
              <w:rPr>
                <w:rFonts w:ascii="GHEA Grapalat" w:hAnsi="GHEA Grapalat" w:cs="Sylfaen"/>
                <w:bCs/>
                <w:sz w:val="20"/>
                <w:szCs w:val="20"/>
                <w:lang w:val="hy-AM"/>
              </w:rPr>
              <w:t>Սահմանված չեն</w:t>
            </w:r>
          </w:p>
        </w:tc>
        <w:tc>
          <w:tcPr>
            <w:tcW w:w="2530" w:type="dxa"/>
            <w:gridSpan w:val="2"/>
            <w:tcBorders>
              <w:top w:val="single" w:sz="4" w:space="0" w:color="auto"/>
              <w:left w:val="single" w:sz="4" w:space="0" w:color="auto"/>
              <w:bottom w:val="single" w:sz="4" w:space="0" w:color="auto"/>
              <w:right w:val="single" w:sz="4" w:space="0" w:color="auto"/>
            </w:tcBorders>
          </w:tcPr>
          <w:p w:rsidR="00347AD0" w:rsidRPr="007A34C4"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7A34C4" w:rsidRDefault="00347AD0" w:rsidP="00BD73C6">
            <w:pPr>
              <w:pStyle w:val="ListParagraph"/>
              <w:ind w:left="0"/>
              <w:rPr>
                <w:rFonts w:ascii="GHEA Grapalat" w:hAnsi="GHEA Grapalat" w:cs="Sylfaen"/>
                <w:bCs/>
                <w:sz w:val="20"/>
                <w:szCs w:val="20"/>
              </w:rPr>
            </w:pPr>
          </w:p>
        </w:tc>
      </w:tr>
      <w:tr w:rsidR="00C40956" w:rsidRPr="007A34C4" w:rsidTr="00E462D7">
        <w:trPr>
          <w:trHeight w:val="77"/>
        </w:trPr>
        <w:tc>
          <w:tcPr>
            <w:tcW w:w="2965"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c>
          <w:tcPr>
            <w:tcW w:w="2530"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r>
      <w:tr w:rsidR="00C40956" w:rsidRPr="007A34C4" w:rsidTr="00E462D7">
        <w:trPr>
          <w:trHeight w:val="176"/>
        </w:trPr>
        <w:tc>
          <w:tcPr>
            <w:tcW w:w="2965" w:type="dxa"/>
            <w:gridSpan w:val="2"/>
            <w:tcBorders>
              <w:top w:val="single" w:sz="4" w:space="0" w:color="auto"/>
              <w:left w:val="single" w:sz="4" w:space="0" w:color="auto"/>
              <w:bottom w:val="single" w:sz="4" w:space="0" w:color="auto"/>
              <w:right w:val="single" w:sz="4" w:space="0" w:color="auto"/>
            </w:tcBorders>
            <w:hideMark/>
          </w:tcPr>
          <w:p w:rsidR="00C40956" w:rsidRPr="007A34C4" w:rsidRDefault="00C40956" w:rsidP="00C40956">
            <w:pPr>
              <w:pStyle w:val="ListParagraph"/>
              <w:ind w:left="0"/>
              <w:rPr>
                <w:rFonts w:ascii="GHEA Grapalat" w:hAnsi="GHEA Grapalat" w:cs="Sylfaen"/>
                <w:bCs/>
                <w:sz w:val="20"/>
                <w:szCs w:val="20"/>
              </w:rPr>
            </w:pPr>
            <w:r w:rsidRPr="007A34C4">
              <w:rPr>
                <w:rFonts w:ascii="GHEA Grapalat" w:hAnsi="GHEA Grapalat" w:cs="Sylfaen"/>
                <w:bCs/>
                <w:sz w:val="20"/>
                <w:szCs w:val="20"/>
              </w:rPr>
              <w:t>....</w:t>
            </w:r>
          </w:p>
        </w:tc>
        <w:tc>
          <w:tcPr>
            <w:tcW w:w="2530"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r>
      <w:tr w:rsidR="00C40956" w:rsidRPr="007A34C4"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7A34C4" w:rsidRDefault="00C40956" w:rsidP="00C40956">
            <w:pPr>
              <w:pStyle w:val="ListParagraph"/>
              <w:ind w:left="0"/>
              <w:rPr>
                <w:rFonts w:ascii="GHEA Grapalat" w:hAnsi="GHEA Grapalat" w:cs="Sylfaen"/>
                <w:bCs/>
                <w:sz w:val="20"/>
                <w:szCs w:val="20"/>
              </w:rPr>
            </w:pPr>
            <w:r w:rsidRPr="007A34C4">
              <w:rPr>
                <w:rFonts w:ascii="GHEA Grapalat" w:hAnsi="GHEA Grapalat" w:cs="Sylfaen"/>
                <w:bCs/>
                <w:sz w:val="20"/>
                <w:szCs w:val="20"/>
              </w:rPr>
              <w:t>3.2 ԾՐԱԳՐԻ ՄԻՋՈՑԱՌՈՒՄՆԵՐԻ ԱՐԴՅՈՒՆՔՆԵՐԸ՝</w:t>
            </w:r>
          </w:p>
        </w:tc>
      </w:tr>
      <w:tr w:rsidR="00C40956" w:rsidRPr="007A34C4" w:rsidTr="00E462D7">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Միջոցառման դասիչը</w:t>
            </w:r>
          </w:p>
        </w:tc>
        <w:tc>
          <w:tcPr>
            <w:tcW w:w="158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Միջոցառման անվանումը</w:t>
            </w:r>
          </w:p>
        </w:tc>
        <w:tc>
          <w:tcPr>
            <w:tcW w:w="210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Հղումներ չափորոշիչը նկարագրող մանրամասն աղյուսակին</w:t>
            </w:r>
          </w:p>
        </w:tc>
      </w:tr>
      <w:tr w:rsidR="000073FF" w:rsidRPr="007A34C4" w:rsidTr="00E462D7">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12001</w:t>
            </w:r>
          </w:p>
        </w:tc>
        <w:tc>
          <w:tcPr>
            <w:tcW w:w="1580" w:type="dxa"/>
            <w:vMerge w:val="restart"/>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w:t>
            </w:r>
            <w:r w:rsidRPr="007A34C4">
              <w:rPr>
                <w:rFonts w:ascii="GHEA Grapalat" w:hAnsi="GHEA Grapalat" w:cs="Sylfaen"/>
                <w:bCs/>
                <w:sz w:val="20"/>
                <w:szCs w:val="20"/>
              </w:rPr>
              <w:lastRenderedPageBreak/>
              <w:t xml:space="preserve">զինծառայողների ընտանիքի անդամներին, ընտանիքներին տրվող պարգևավճարներ  </w:t>
            </w: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lastRenderedPageBreak/>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Աղյուսակ 1</w:t>
            </w:r>
          </w:p>
        </w:tc>
      </w:tr>
      <w:tr w:rsidR="000073FF" w:rsidRPr="007A34C4" w:rsidTr="00E462D7">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1A4679">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1A4679">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Պարգևավճարի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1</w:t>
            </w:r>
          </w:p>
        </w:tc>
      </w:tr>
      <w:tr w:rsidR="000073FF" w:rsidRPr="007A34C4" w:rsidTr="00E462D7">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C40956">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C40956">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p>
        </w:tc>
      </w:tr>
      <w:tr w:rsidR="000073FF" w:rsidRPr="007A34C4" w:rsidTr="00E462D7">
        <w:trPr>
          <w:trHeight w:val="77"/>
        </w:trPr>
        <w:tc>
          <w:tcPr>
            <w:tcW w:w="1385" w:type="dxa"/>
            <w:vMerge w:val="restart"/>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lastRenderedPageBreak/>
              <w:t>12002</w:t>
            </w:r>
          </w:p>
          <w:p w:rsidR="000073FF" w:rsidRPr="007A34C4" w:rsidRDefault="000073FF" w:rsidP="001A4679">
            <w:pPr>
              <w:pStyle w:val="ListParagraph"/>
              <w:ind w:left="0"/>
              <w:rPr>
                <w:rFonts w:ascii="GHEA Grapalat" w:hAnsi="GHEA Grapalat" w:cs="Sylfaen"/>
                <w:bCs/>
                <w:sz w:val="20"/>
                <w:szCs w:val="20"/>
                <w:lang w:val="hy-AM"/>
              </w:rPr>
            </w:pPr>
          </w:p>
        </w:tc>
        <w:tc>
          <w:tcPr>
            <w:tcW w:w="1580" w:type="dxa"/>
            <w:vMerge w:val="restart"/>
            <w:tcBorders>
              <w:top w:val="single" w:sz="4" w:space="0" w:color="auto"/>
              <w:left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rPr>
            </w:pPr>
            <w:r w:rsidRPr="007A34C4">
              <w:rPr>
                <w:rFonts w:ascii="GHEA Grapalat" w:hAnsi="GHEA Grapalat" w:cs="Sylfaen"/>
                <w:bCs/>
                <w:sz w:val="20"/>
                <w:szCs w:val="20"/>
              </w:rPr>
              <w:t>Վետերանների պատվովճարներ</w:t>
            </w:r>
          </w:p>
          <w:p w:rsidR="000073FF" w:rsidRPr="007A34C4" w:rsidRDefault="000073FF" w:rsidP="001A4679">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2</w:t>
            </w:r>
          </w:p>
        </w:tc>
      </w:tr>
      <w:tr w:rsidR="000073FF" w:rsidRPr="007A34C4" w:rsidTr="00E462D7">
        <w:trPr>
          <w:trHeight w:val="77"/>
        </w:trPr>
        <w:tc>
          <w:tcPr>
            <w:tcW w:w="1385" w:type="dxa"/>
            <w:vMerge/>
            <w:tcBorders>
              <w:top w:val="single" w:sz="4" w:space="0" w:color="auto"/>
              <w:left w:val="single" w:sz="4" w:space="0" w:color="auto"/>
              <w:bottom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1580" w:type="dxa"/>
            <w:vMerge/>
            <w:tcBorders>
              <w:left w:val="single" w:sz="4" w:space="0" w:color="auto"/>
              <w:bottom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2</w:t>
            </w:r>
          </w:p>
        </w:tc>
      </w:tr>
      <w:tr w:rsidR="000073FF" w:rsidRPr="007A34C4" w:rsidTr="00E462D7">
        <w:trPr>
          <w:trHeight w:val="77"/>
        </w:trPr>
        <w:tc>
          <w:tcPr>
            <w:tcW w:w="1385" w:type="dxa"/>
            <w:vMerge/>
            <w:tcBorders>
              <w:top w:val="single" w:sz="4" w:space="0" w:color="auto"/>
              <w:left w:val="single" w:sz="4" w:space="0" w:color="auto"/>
              <w:bottom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p>
        </w:tc>
      </w:tr>
      <w:tr w:rsidR="00D27691" w:rsidRPr="007A34C4" w:rsidTr="00E462D7">
        <w:trPr>
          <w:trHeight w:val="198"/>
        </w:trPr>
        <w:tc>
          <w:tcPr>
            <w:tcW w:w="1385"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12005</w:t>
            </w:r>
          </w:p>
        </w:tc>
        <w:tc>
          <w:tcPr>
            <w:tcW w:w="158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rPr>
            </w:pPr>
            <w:r w:rsidRPr="00E462D7">
              <w:rPr>
                <w:rFonts w:ascii="GHEA Grapalat" w:hAnsi="GHEA Grapalat" w:cs="Sylfaen"/>
                <w:bCs/>
                <w:sz w:val="20"/>
                <w:szCs w:val="20"/>
              </w:rPr>
              <w:t>Ծնողական փառքի մեդալով պարգևատրված անձանց ամենամսյա պատվովճար</w:t>
            </w:r>
          </w:p>
        </w:tc>
        <w:tc>
          <w:tcPr>
            <w:tcW w:w="2105" w:type="dxa"/>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sz w:val="20"/>
                <w:szCs w:val="20"/>
              </w:rPr>
            </w:pPr>
            <w:r w:rsidRPr="00E462D7">
              <w:rPr>
                <w:rFonts w:ascii="GHEA Grapalat" w:hAnsi="GHEA Grapalat" w:cs="Sylfaen"/>
                <w:bCs/>
                <w:sz w:val="20"/>
                <w:szCs w:val="20"/>
              </w:rPr>
              <w:t>պատվովճար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Աղյուսակ 1</w:t>
            </w:r>
          </w:p>
        </w:tc>
      </w:tr>
      <w:tr w:rsidR="00D27691" w:rsidRPr="007A34C4" w:rsidTr="00E462D7">
        <w:trPr>
          <w:trHeight w:val="198"/>
        </w:trPr>
        <w:tc>
          <w:tcPr>
            <w:tcW w:w="1385" w:type="dxa"/>
            <w:tcBorders>
              <w:top w:val="single" w:sz="4" w:space="0" w:color="auto"/>
              <w:left w:val="single" w:sz="4" w:space="0" w:color="auto"/>
              <w:bottom w:val="single" w:sz="4" w:space="0" w:color="auto"/>
              <w:right w:val="single" w:sz="4" w:space="0" w:color="auto"/>
            </w:tcBorders>
            <w:vAlign w:val="center"/>
          </w:tcPr>
          <w:p w:rsidR="00D27691" w:rsidRPr="007A34C4" w:rsidRDefault="00D27691" w:rsidP="00D27691">
            <w:pPr>
              <w:spacing w:line="276" w:lineRule="auto"/>
              <w:rPr>
                <w:rFonts w:ascii="GHEA Grapalat" w:eastAsia="Calibri" w:hAnsi="GHEA Grapalat" w:cs="Sylfaen"/>
                <w:bCs/>
                <w:sz w:val="20"/>
                <w:szCs w:val="20"/>
                <w:lang w:val="hy-AM"/>
              </w:rPr>
            </w:pPr>
          </w:p>
        </w:tc>
        <w:tc>
          <w:tcPr>
            <w:tcW w:w="1580" w:type="dxa"/>
            <w:tcBorders>
              <w:top w:val="single" w:sz="4" w:space="0" w:color="auto"/>
              <w:left w:val="single" w:sz="4" w:space="0" w:color="auto"/>
              <w:bottom w:val="single" w:sz="4" w:space="0" w:color="auto"/>
              <w:right w:val="single" w:sz="4" w:space="0" w:color="auto"/>
            </w:tcBorders>
            <w:vAlign w:val="center"/>
          </w:tcPr>
          <w:p w:rsidR="00D27691" w:rsidRPr="007A34C4" w:rsidRDefault="00D27691" w:rsidP="00D27691">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Պարգևավճարի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1</w:t>
            </w:r>
          </w:p>
        </w:tc>
      </w:tr>
    </w:tbl>
    <w:p w:rsidR="00347AD0" w:rsidRPr="007A34C4" w:rsidRDefault="00347AD0" w:rsidP="00347AD0">
      <w:pPr>
        <w:pStyle w:val="ListParagraph"/>
        <w:ind w:left="0"/>
        <w:rPr>
          <w:rFonts w:ascii="GHEA Grapalat" w:hAnsi="GHEA Grapalat" w:cs="Sylfaen"/>
          <w:sz w:val="20"/>
          <w:szCs w:val="20"/>
        </w:rPr>
      </w:pPr>
    </w:p>
    <w:p w:rsidR="00347AD0" w:rsidRPr="007A34C4" w:rsidRDefault="00347AD0" w:rsidP="00347AD0">
      <w:pPr>
        <w:pStyle w:val="ListParagraph"/>
        <w:ind w:left="0"/>
        <w:rPr>
          <w:rFonts w:ascii="GHEA Grapalat" w:hAnsi="GHEA Grapalat" w:cs="Sylfaen"/>
          <w:sz w:val="20"/>
          <w:szCs w:val="20"/>
        </w:rPr>
      </w:pPr>
      <w:r w:rsidRPr="007A34C4">
        <w:rPr>
          <w:rFonts w:ascii="GHEA Grapalat" w:hAnsi="GHEA Grapalat" w:cs="Sylfaen"/>
          <w:bCs/>
          <w:sz w:val="20"/>
          <w:szCs w:val="20"/>
        </w:rPr>
        <w:t xml:space="preserve">4. ԾՐԱԳՐԻ ԱՐԴՅՈՒՆՔԱՅԻՆ ՉԱՓՈՐՈՇԻՉՆԵՐԻ ՄԱՆՐԱՄԱՍՆ ՆԿԱՐԱԳՐՈՒԹՅՈՒՆԸ </w:t>
      </w:r>
    </w:p>
    <w:p w:rsidR="006021B1" w:rsidRPr="007A34C4" w:rsidRDefault="006021B1" w:rsidP="006021B1">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4.1 Աղյուսակ </w:t>
      </w:r>
      <w:r w:rsidRPr="007A34C4">
        <w:rPr>
          <w:rFonts w:ascii="GHEA Grapalat" w:hAnsi="GHEA Grapalat" w:cs="Sylfaen"/>
          <w:bCs/>
          <w:sz w:val="20"/>
          <w:szCs w:val="20"/>
          <w:lang w:val="hy-AM"/>
        </w:rPr>
        <w:t>1</w:t>
      </w:r>
      <w:r w:rsidRPr="007A34C4">
        <w:rPr>
          <w:rFonts w:ascii="GHEA Grapalat" w:hAnsi="GHEA Grapalat" w:cs="Sylfaen"/>
          <w:bCs/>
          <w:sz w:val="20"/>
          <w:szCs w:val="20"/>
        </w:rPr>
        <w:t xml:space="preserve"> </w:t>
      </w:r>
    </w:p>
    <w:p w:rsidR="006021B1" w:rsidRPr="007A34C4"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 xml:space="preserve">Չափորոշիչի նկարագրությունը </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BC4DFC" w:rsidP="00AE6A63">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 xml:space="preserve">Զոհված` հետմահու «Հայաստանի ազգային հերոս»  ՀՀ բարձրագույն կոչում ստացած կամ «Մարտական խաչ» շքանշանով </w:t>
            </w:r>
            <w:r w:rsidRPr="007A34C4">
              <w:rPr>
                <w:rFonts w:ascii="GHEA Grapalat" w:hAnsi="GHEA Grapalat" w:cs="Sylfaen"/>
                <w:bCs/>
                <w:sz w:val="20"/>
                <w:szCs w:val="20"/>
              </w:rPr>
              <w:lastRenderedPageBreak/>
              <w:t>պարգևատրված անձի ընտանիքին պարգևավճարի տրամադրման ապահովում</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BC4DFC" w:rsidP="00BC4DFC">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Մարդ</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6021B1" w:rsidRPr="007A34C4"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Տվյալների ստացումը</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Պետական կենսաթոշակային համակարգի տվյալների շտեմարանում առկա տեղեկատվություն</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եռամսյակային</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Միասնական սոցիալական ծառայություն</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ՀՀ պետական բյուջե</w:t>
            </w:r>
          </w:p>
        </w:tc>
      </w:tr>
      <w:tr w:rsidR="006021B1"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 նշումներ</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Սահմանված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eastAsia="en-GB"/>
              </w:rPr>
            </w:pPr>
          </w:p>
        </w:tc>
      </w:tr>
    </w:tbl>
    <w:p w:rsidR="006021B1" w:rsidRPr="007A34C4" w:rsidRDefault="006021B1" w:rsidP="006021B1">
      <w:pPr>
        <w:jc w:val="center"/>
        <w:rPr>
          <w:rFonts w:ascii="GHEA Grapalat" w:hAnsi="GHEA Grapalat" w:cs="Sylfaen"/>
          <w:sz w:val="20"/>
          <w:szCs w:val="20"/>
          <w:lang w:val="hy-AM"/>
        </w:rPr>
      </w:pPr>
    </w:p>
    <w:p w:rsidR="006021B1" w:rsidRPr="007A34C4" w:rsidRDefault="006021B1" w:rsidP="006021B1">
      <w:pPr>
        <w:tabs>
          <w:tab w:val="left" w:pos="2054"/>
        </w:tabs>
        <w:rPr>
          <w:rFonts w:ascii="GHEA Grapalat" w:hAnsi="GHEA Grapalat"/>
          <w:sz w:val="20"/>
          <w:szCs w:val="20"/>
        </w:rPr>
      </w:pPr>
    </w:p>
    <w:p w:rsidR="006021B1" w:rsidRPr="007A34C4" w:rsidRDefault="006021B1" w:rsidP="006021B1">
      <w:pPr>
        <w:tabs>
          <w:tab w:val="left" w:pos="2054"/>
        </w:tabs>
        <w:rPr>
          <w:rFonts w:ascii="GHEA Grapalat" w:hAnsi="GHEA Grapalat"/>
          <w:sz w:val="20"/>
          <w:szCs w:val="20"/>
        </w:rPr>
      </w:pPr>
    </w:p>
    <w:p w:rsidR="00847B16" w:rsidRPr="007A34C4" w:rsidRDefault="006021B1" w:rsidP="00847B16">
      <w:pPr>
        <w:pStyle w:val="ListParagraph"/>
        <w:ind w:left="0"/>
        <w:rPr>
          <w:rFonts w:ascii="GHEA Grapalat" w:hAnsi="GHEA Grapalat" w:cs="Sylfaen"/>
          <w:bCs/>
          <w:sz w:val="20"/>
          <w:szCs w:val="20"/>
        </w:rPr>
      </w:pPr>
      <w:r w:rsidRPr="007A34C4">
        <w:rPr>
          <w:rFonts w:ascii="GHEA Grapalat" w:hAnsi="GHEA Grapalat"/>
          <w:sz w:val="20"/>
          <w:szCs w:val="20"/>
        </w:rPr>
        <w:tab/>
      </w:r>
      <w:r w:rsidR="00847B16" w:rsidRPr="007A34C4">
        <w:rPr>
          <w:rFonts w:ascii="GHEA Grapalat" w:hAnsi="GHEA Grapalat" w:cs="Sylfaen"/>
          <w:bCs/>
          <w:sz w:val="20"/>
          <w:szCs w:val="20"/>
        </w:rPr>
        <w:t xml:space="preserve">Աղյուսակ </w:t>
      </w:r>
      <w:r w:rsidR="00847B16" w:rsidRPr="007A34C4">
        <w:rPr>
          <w:rFonts w:ascii="GHEA Grapalat" w:hAnsi="GHEA Grapalat" w:cs="Sylfaen"/>
          <w:bCs/>
          <w:sz w:val="20"/>
          <w:szCs w:val="20"/>
          <w:lang w:val="hy-AM"/>
        </w:rPr>
        <w:t>2</w:t>
      </w:r>
      <w:r w:rsidR="00847B16" w:rsidRPr="007A34C4">
        <w:rPr>
          <w:rFonts w:ascii="GHEA Grapalat" w:hAnsi="GHEA Grapalat" w:cs="Sylfaen"/>
          <w:bCs/>
          <w:sz w:val="20"/>
          <w:szCs w:val="20"/>
        </w:rPr>
        <w:t xml:space="preserve"> </w:t>
      </w:r>
    </w:p>
    <w:p w:rsidR="00847B16" w:rsidRPr="007A34C4"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 xml:space="preserve">Չափորոշիչի նկարագրությունը </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Պարևավճար ստացող ընտանիք</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Հայաստանի Հանրապետություն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AE6A63">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w:t>
            </w:r>
            <w:r w:rsidRPr="007A34C4">
              <w:rPr>
                <w:rFonts w:ascii="GHEA Grapalat" w:hAnsi="GHEA Grapalat" w:cs="Sylfaen"/>
                <w:bCs/>
                <w:sz w:val="20"/>
                <w:szCs w:val="20"/>
                <w:lang w:val="hy-AM"/>
              </w:rPr>
              <w:t>։</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Ընտանիք</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Տվյալների ստացումը</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եռամսյակային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Միասնական սոցիալական ծառայություն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ՀՀ պետական բյուջե</w:t>
            </w:r>
          </w:p>
        </w:tc>
      </w:tr>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 նշումներ</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Սահմանված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eastAsia="en-GB"/>
              </w:rPr>
            </w:pPr>
          </w:p>
        </w:tc>
      </w:tr>
    </w:tbl>
    <w:p w:rsidR="00847B16" w:rsidRPr="007A34C4" w:rsidRDefault="006021B1" w:rsidP="00847B16">
      <w:pPr>
        <w:pStyle w:val="ListParagraph"/>
        <w:ind w:left="0"/>
        <w:rPr>
          <w:rFonts w:ascii="GHEA Grapalat" w:hAnsi="GHEA Grapalat" w:cs="Sylfaen"/>
          <w:bCs/>
          <w:sz w:val="20"/>
          <w:szCs w:val="20"/>
        </w:rPr>
      </w:pPr>
      <w:r w:rsidRPr="007A34C4">
        <w:rPr>
          <w:rFonts w:ascii="GHEA Grapalat" w:hAnsi="GHEA Grapalat"/>
          <w:sz w:val="20"/>
          <w:szCs w:val="20"/>
        </w:rPr>
        <w:br w:type="page"/>
      </w:r>
      <w:r w:rsidR="00847B16" w:rsidRPr="007A34C4">
        <w:rPr>
          <w:rFonts w:ascii="GHEA Grapalat" w:hAnsi="GHEA Grapalat" w:cs="Sylfaen"/>
          <w:bCs/>
          <w:sz w:val="20"/>
          <w:szCs w:val="20"/>
        </w:rPr>
        <w:lastRenderedPageBreak/>
        <w:t xml:space="preserve">Աղյուսակ </w:t>
      </w:r>
      <w:r w:rsidR="00847B16" w:rsidRPr="007A34C4">
        <w:rPr>
          <w:rFonts w:ascii="GHEA Grapalat" w:hAnsi="GHEA Grapalat" w:cs="Sylfaen"/>
          <w:bCs/>
          <w:sz w:val="20"/>
          <w:szCs w:val="20"/>
          <w:lang w:val="hy-AM"/>
        </w:rPr>
        <w:t>3</w:t>
      </w:r>
      <w:r w:rsidR="00847B16" w:rsidRPr="007A34C4">
        <w:rPr>
          <w:rFonts w:ascii="GHEA Grapalat" w:hAnsi="GHEA Grapalat" w:cs="Sylfaen"/>
          <w:bCs/>
          <w:sz w:val="20"/>
          <w:szCs w:val="20"/>
        </w:rPr>
        <w:t xml:space="preserve"> </w:t>
      </w:r>
    </w:p>
    <w:p w:rsidR="00847B16" w:rsidRPr="007A34C4"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 xml:space="preserve">Չափորոշիչի նկարագրությունը </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847B16">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Պատվովճարը  ստացողների թիվ</w:t>
            </w:r>
            <w:r w:rsidR="00847B16" w:rsidRPr="007A34C4">
              <w:rPr>
                <w:rFonts w:ascii="GHEA Grapalat" w:hAnsi="GHEA Grapalat" w:cs="Sylfaen"/>
                <w:bCs/>
                <w:sz w:val="20"/>
                <w:szCs w:val="20"/>
                <w:lang w:val="hy-AM"/>
              </w:rPr>
              <w:t>,</w:t>
            </w:r>
          </w:p>
          <w:p w:rsidR="00847B16" w:rsidRPr="007A34C4" w:rsidRDefault="00182783" w:rsidP="00182783">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 xml:space="preserve">Պատվովճարի </w:t>
            </w:r>
            <w:r w:rsidR="00847B16" w:rsidRPr="007A34C4">
              <w:rPr>
                <w:rFonts w:ascii="GHEA Grapalat" w:hAnsi="GHEA Grapalat" w:cs="Sylfaen"/>
                <w:bCs/>
                <w:sz w:val="20"/>
                <w:szCs w:val="20"/>
                <w:lang w:val="hy-AM"/>
              </w:rPr>
              <w:t>չափ</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Հայաստանի Հանրապետություն</w:t>
            </w:r>
          </w:p>
        </w:tc>
      </w:tr>
      <w:tr w:rsidR="00182783"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7A34C4" w:rsidRDefault="00182783" w:rsidP="00182783">
            <w:pPr>
              <w:spacing w:line="276" w:lineRule="auto"/>
              <w:jc w:val="both"/>
              <w:rPr>
                <w:rFonts w:ascii="GHEA Grapalat" w:hAnsi="GHEA Grapalat"/>
                <w:sz w:val="20"/>
                <w:szCs w:val="20"/>
                <w:lang w:eastAsia="en-GB"/>
              </w:rPr>
            </w:pPr>
            <w:r w:rsidRPr="007A34C4">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82783" w:rsidRPr="007A34C4" w:rsidRDefault="00182783" w:rsidP="00182783">
            <w:pPr>
              <w:pStyle w:val="ListParagraph"/>
              <w:ind w:left="0"/>
              <w:rPr>
                <w:rFonts w:ascii="GHEA Grapalat" w:hAnsi="GHEA Grapalat" w:cs="Sylfaen"/>
                <w:bCs/>
                <w:sz w:val="20"/>
                <w:szCs w:val="20"/>
              </w:rPr>
            </w:pPr>
            <w:r w:rsidRPr="007A34C4">
              <w:rPr>
                <w:rFonts w:ascii="GHEA Grapalat" w:hAnsi="GHEA Grapalat" w:cs="Sylfaen"/>
                <w:bCs/>
                <w:sz w:val="20"/>
                <w:szCs w:val="20"/>
              </w:rPr>
              <w:t>Վետերանների պատվովճարներ</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Մարդ, դրամ</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sz w:val="20"/>
                <w:szCs w:val="20"/>
              </w:rPr>
              <w:t>Տվյալների ստացումը</w:t>
            </w:r>
          </w:p>
        </w:tc>
      </w:tr>
      <w:tr w:rsidR="00182783"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7A34C4" w:rsidRDefault="00182783" w:rsidP="0018278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7A34C4" w:rsidRDefault="00182783" w:rsidP="0018278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եռամսյակային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Միասնական սոցիալական ծառայություն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ՀՀ պետական բյուջե</w:t>
            </w:r>
          </w:p>
        </w:tc>
      </w:tr>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Այլ նշումներ</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Սահմանված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eastAsia="en-GB"/>
              </w:rPr>
            </w:pPr>
          </w:p>
        </w:tc>
      </w:tr>
    </w:tbl>
    <w:p w:rsidR="006021B1" w:rsidRPr="007A34C4" w:rsidRDefault="006021B1" w:rsidP="006021B1">
      <w:pPr>
        <w:tabs>
          <w:tab w:val="left" w:pos="4032"/>
        </w:tabs>
        <w:rPr>
          <w:rFonts w:ascii="GHEA Grapalat" w:hAnsi="GHEA Grapalat"/>
          <w:sz w:val="20"/>
          <w:szCs w:val="20"/>
        </w:rPr>
      </w:pPr>
    </w:p>
    <w:p w:rsidR="00347AD0" w:rsidRPr="007A34C4" w:rsidRDefault="00347AD0" w:rsidP="00347AD0">
      <w:pPr>
        <w:tabs>
          <w:tab w:val="left" w:pos="2054"/>
        </w:tabs>
        <w:rPr>
          <w:rFonts w:ascii="GHEA Grapalat" w:hAnsi="GHEA Grapalat"/>
          <w:sz w:val="20"/>
          <w:szCs w:val="20"/>
        </w:rPr>
      </w:pPr>
    </w:p>
    <w:p w:rsidR="00274E1C" w:rsidRPr="007A34C4" w:rsidRDefault="00274E1C" w:rsidP="00347AD0">
      <w:pPr>
        <w:tabs>
          <w:tab w:val="left" w:pos="2054"/>
        </w:tabs>
        <w:rPr>
          <w:rFonts w:ascii="GHEA Grapalat" w:hAnsi="GHEA Grapalat"/>
          <w:sz w:val="20"/>
          <w:szCs w:val="20"/>
        </w:rPr>
      </w:pPr>
    </w:p>
    <w:p w:rsidR="00274E1C" w:rsidRPr="007A34C4" w:rsidRDefault="00274E1C" w:rsidP="00347AD0">
      <w:pPr>
        <w:tabs>
          <w:tab w:val="left" w:pos="2054"/>
        </w:tabs>
        <w:rPr>
          <w:rFonts w:ascii="GHEA Grapalat" w:hAnsi="GHEA Grapalat"/>
          <w:sz w:val="20"/>
          <w:szCs w:val="20"/>
        </w:rPr>
      </w:pPr>
    </w:p>
    <w:p w:rsidR="00274E1C" w:rsidRPr="007A34C4" w:rsidRDefault="00274E1C" w:rsidP="00347AD0">
      <w:pPr>
        <w:tabs>
          <w:tab w:val="left" w:pos="2054"/>
        </w:tabs>
        <w:rPr>
          <w:rFonts w:ascii="GHEA Grapalat" w:hAnsi="GHEA Grapalat"/>
          <w:sz w:val="20"/>
          <w:szCs w:val="20"/>
        </w:rPr>
      </w:pPr>
    </w:p>
    <w:p w:rsidR="00347AD0" w:rsidRPr="007A34C4" w:rsidRDefault="00347AD0" w:rsidP="00347AD0">
      <w:pPr>
        <w:tabs>
          <w:tab w:val="left" w:pos="2054"/>
        </w:tabs>
        <w:rPr>
          <w:rFonts w:ascii="GHEA Grapalat" w:hAnsi="GHEA Grapalat"/>
          <w:sz w:val="20"/>
          <w:szCs w:val="20"/>
        </w:rPr>
      </w:pP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ՏԵՂԵԿԱՆՔ</w:t>
      </w: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 xml:space="preserve">ԲՅՈՒՋԵՏԱՅԻՆ ԾՐԱԳՐԻ ՆԿԱՐԱԳՐԻ </w:t>
      </w:r>
    </w:p>
    <w:p w:rsidR="00347AD0" w:rsidRPr="007A34C4" w:rsidRDefault="00347AD0" w:rsidP="00347AD0">
      <w:pPr>
        <w:pStyle w:val="ListParagraph"/>
        <w:ind w:left="0"/>
        <w:jc w:val="center"/>
        <w:rPr>
          <w:rFonts w:ascii="GHEA Grapalat" w:hAnsi="GHEA Grapalat" w:cs="Sylfaen"/>
          <w:sz w:val="20"/>
          <w:szCs w:val="20"/>
          <w:lang w:eastAsia="en-US"/>
        </w:rPr>
      </w:pPr>
    </w:p>
    <w:p w:rsidR="00347AD0" w:rsidRPr="007A34C4" w:rsidRDefault="00347AD0" w:rsidP="00347AD0">
      <w:pPr>
        <w:pStyle w:val="ListParagraph"/>
        <w:ind w:left="0"/>
        <w:rPr>
          <w:rFonts w:ascii="GHEA Grapalat" w:hAnsi="GHEA Grapalat" w:cs="Sylfaen"/>
          <w:bCs/>
          <w:sz w:val="20"/>
          <w:szCs w:val="20"/>
        </w:rPr>
      </w:pPr>
      <w:r w:rsidRPr="007A34C4">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275" w:tblpY="156"/>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78"/>
        <w:gridCol w:w="1621"/>
        <w:gridCol w:w="1080"/>
        <w:gridCol w:w="453"/>
        <w:gridCol w:w="720"/>
        <w:gridCol w:w="900"/>
        <w:gridCol w:w="1071"/>
        <w:gridCol w:w="639"/>
        <w:gridCol w:w="1620"/>
        <w:gridCol w:w="1710"/>
      </w:tblGrid>
      <w:tr w:rsidR="00347AD0"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5.1 </w:t>
            </w:r>
            <w:r w:rsidRPr="007A34C4">
              <w:rPr>
                <w:rFonts w:ascii="GHEA Grapalat" w:hAnsi="GHEA Grapalat" w:cs="Sylfaen"/>
                <w:sz w:val="20"/>
                <w:szCs w:val="20"/>
              </w:rPr>
              <w:t>ԾՐԱԳՐԻ</w:t>
            </w:r>
            <w:r w:rsidRPr="007A34C4">
              <w:rPr>
                <w:rFonts w:ascii="GHEA Grapalat" w:hAnsi="GHEA Grapalat" w:cs="Times Armenian"/>
                <w:sz w:val="20"/>
                <w:szCs w:val="20"/>
              </w:rPr>
              <w:t xml:space="preserve"> ՆԵՐԿԱ ԻՐԱՎԻՃԱԿԻ ՆԿԱՐԱԳՐՈՒԹՅՈՒՆԸ</w:t>
            </w:r>
            <w:r w:rsidRPr="007A34C4">
              <w:rPr>
                <w:rFonts w:ascii="GHEA Grapalat" w:hAnsi="GHEA Grapalat" w:cs="Sylfaen"/>
                <w:sz w:val="20"/>
                <w:szCs w:val="20"/>
              </w:rPr>
              <w:t>՝</w:t>
            </w:r>
          </w:p>
        </w:tc>
      </w:tr>
      <w:tr w:rsidR="00347AD0" w:rsidRPr="007A34C4" w:rsidTr="00286067">
        <w:trPr>
          <w:trHeight w:val="986"/>
        </w:trPr>
        <w:tc>
          <w:tcPr>
            <w:tcW w:w="10975" w:type="dxa"/>
            <w:gridSpan w:val="11"/>
            <w:tcBorders>
              <w:top w:val="single" w:sz="4" w:space="0" w:color="auto"/>
              <w:left w:val="single" w:sz="4" w:space="0" w:color="auto"/>
              <w:bottom w:val="single" w:sz="4" w:space="0" w:color="auto"/>
              <w:right w:val="single" w:sz="4" w:space="0" w:color="auto"/>
            </w:tcBorders>
          </w:tcPr>
          <w:p w:rsidR="00C72BDF"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lastRenderedPageBreak/>
              <w:t xml:space="preserve">Ծրագիրն իրականացվում է Հայաստանի Հանրապետության պետական բյուջեի միջոցների հաշվին: </w:t>
            </w:r>
          </w:p>
          <w:p w:rsidR="00C72BDF"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t>Պատվովճարը և պարգևավճարը վճարվում է անկանխիկ կամ կանխիկ եղանակով` «Գնումների մասին» ՀՀ օրենքի համաձայն ընտրված կազմակերպությունների միջոցով:</w:t>
            </w:r>
          </w:p>
          <w:p w:rsidR="00C72BDF"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t>Պատվովճարը և պարգևավճարը կանխիկ եղանակով վճարվում է ՀՀ աշխատանքի և սոցիալական հարցերի նախարարության և «Հայփոստ» ՓԲԸ-ի միջև կնքված պայմանագրի հիման վրա:</w:t>
            </w:r>
          </w:p>
          <w:p w:rsidR="00347AD0"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t xml:space="preserve">Պատվովճարը և պարգևավճարը անկանխիկ եղանակով վճարվում է ՀՀ աշխատանքի և սոցիալական հարցերի նախարարության և բանկերի միջև կնքված պայմանագրերի հիման վրա: </w:t>
            </w:r>
            <w:r w:rsidR="00F16E37" w:rsidRPr="007A34C4">
              <w:rPr>
                <w:rFonts w:ascii="GHEA Grapalat" w:hAnsi="GHEA Grapalat" w:cs="Sylfaen"/>
                <w:bCs/>
                <w:sz w:val="20"/>
                <w:szCs w:val="20"/>
              </w:rPr>
              <w:tab/>
            </w:r>
          </w:p>
        </w:tc>
      </w:tr>
      <w:tr w:rsidR="00347AD0"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5.2 ԾՐԱԳՐԻ ՎԵՐՋՆԱԿԱՆ ԱՐԴՅՈՒՆՔԻ ԹԻՐԱԽԱՅԻՆ ՑՈՒՑԱՆԻՇՆԵՐԸ ՝</w:t>
            </w:r>
          </w:p>
        </w:tc>
      </w:tr>
      <w:tr w:rsidR="006A2212" w:rsidRPr="007A34C4" w:rsidTr="00286067">
        <w:trPr>
          <w:trHeight w:val="281"/>
        </w:trPr>
        <w:tc>
          <w:tcPr>
            <w:tcW w:w="386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7A34C4" w:rsidRDefault="00347AD0" w:rsidP="007A34C4">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Վերջնական արդյունքի չափորոշիչը</w:t>
            </w:r>
          </w:p>
        </w:tc>
        <w:tc>
          <w:tcPr>
            <w:tcW w:w="3144"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Ցուցանիշը</w:t>
            </w:r>
          </w:p>
        </w:tc>
        <w:tc>
          <w:tcPr>
            <w:tcW w:w="3969"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ժամկետը</w:t>
            </w:r>
          </w:p>
        </w:tc>
      </w:tr>
      <w:tr w:rsidR="006A2212" w:rsidRPr="007A34C4" w:rsidTr="00286067">
        <w:trPr>
          <w:trHeight w:val="77"/>
        </w:trPr>
        <w:tc>
          <w:tcPr>
            <w:tcW w:w="3862" w:type="dxa"/>
            <w:gridSpan w:val="4"/>
            <w:tcBorders>
              <w:top w:val="single" w:sz="4" w:space="0" w:color="auto"/>
              <w:left w:val="single" w:sz="4" w:space="0" w:color="auto"/>
              <w:bottom w:val="single" w:sz="4" w:space="0" w:color="auto"/>
              <w:right w:val="single" w:sz="4" w:space="0" w:color="auto"/>
            </w:tcBorders>
          </w:tcPr>
          <w:p w:rsidR="00347AD0" w:rsidRPr="007A34C4" w:rsidRDefault="00C72BDF" w:rsidP="007A34C4">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Սահմանված չեն</w:t>
            </w:r>
          </w:p>
        </w:tc>
        <w:tc>
          <w:tcPr>
            <w:tcW w:w="3144" w:type="dxa"/>
            <w:gridSpan w:val="4"/>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c>
          <w:tcPr>
            <w:tcW w:w="3969" w:type="dxa"/>
            <w:gridSpan w:val="3"/>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r>
      <w:tr w:rsidR="006A2212" w:rsidRPr="007A34C4" w:rsidTr="00286067">
        <w:trPr>
          <w:trHeight w:val="77"/>
        </w:trPr>
        <w:tc>
          <w:tcPr>
            <w:tcW w:w="3862" w:type="dxa"/>
            <w:gridSpan w:val="4"/>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rPr>
            </w:pPr>
          </w:p>
        </w:tc>
        <w:tc>
          <w:tcPr>
            <w:tcW w:w="3144" w:type="dxa"/>
            <w:gridSpan w:val="4"/>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c>
          <w:tcPr>
            <w:tcW w:w="3969" w:type="dxa"/>
            <w:gridSpan w:val="3"/>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r>
      <w:tr w:rsidR="00347AD0"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sz w:val="20"/>
                <w:szCs w:val="20"/>
              </w:rPr>
              <w:t>5.3 ԾՐԱԳՐԻ</w:t>
            </w:r>
            <w:r w:rsidRPr="007A34C4">
              <w:rPr>
                <w:rFonts w:ascii="GHEA Grapalat" w:hAnsi="GHEA Grapalat" w:cs="Times Armenian"/>
                <w:sz w:val="20"/>
                <w:szCs w:val="20"/>
              </w:rPr>
              <w:t xml:space="preserve"> ՄԻՋՈՑԱՌՈՒՄՆԵՐԻ ԱՐԴՅՈՒՆՔԱՅԻՆ ՑՈՒՑԱՆԻՇՆԵՐԸ</w:t>
            </w:r>
            <w:r w:rsidRPr="007A34C4">
              <w:rPr>
                <w:rFonts w:ascii="GHEA Grapalat" w:hAnsi="GHEA Grapalat" w:cs="Sylfaen"/>
                <w:sz w:val="20"/>
                <w:szCs w:val="20"/>
              </w:rPr>
              <w:t>՝</w:t>
            </w:r>
          </w:p>
        </w:tc>
      </w:tr>
      <w:tr w:rsidR="006A2212" w:rsidRPr="007A34C4" w:rsidTr="00286067">
        <w:trPr>
          <w:trHeight w:val="257"/>
        </w:trPr>
        <w:tc>
          <w:tcPr>
            <w:tcW w:w="116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Միջոցառման դասիչը</w:t>
            </w:r>
          </w:p>
        </w:tc>
        <w:tc>
          <w:tcPr>
            <w:tcW w:w="1621"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Միջոցառման անվանումը</w:t>
            </w:r>
          </w:p>
        </w:tc>
        <w:tc>
          <w:tcPr>
            <w:tcW w:w="108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Արդյունքի չափորոշիչը</w:t>
            </w:r>
          </w:p>
        </w:tc>
        <w:tc>
          <w:tcPr>
            <w:tcW w:w="11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w:t>
            </w:r>
            <w:r w:rsidR="00B15552">
              <w:rPr>
                <w:rFonts w:ascii="GHEA Grapalat" w:hAnsi="GHEA Grapalat" w:cs="Sylfaen"/>
                <w:bCs/>
                <w:sz w:val="20"/>
                <w:szCs w:val="20"/>
                <w:lang w:val="en-CA"/>
              </w:rPr>
              <w:t>23</w:t>
            </w:r>
          </w:p>
        </w:tc>
        <w:tc>
          <w:tcPr>
            <w:tcW w:w="90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4</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5</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6</w:t>
            </w:r>
          </w:p>
        </w:tc>
        <w:tc>
          <w:tcPr>
            <w:tcW w:w="171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7</w:t>
            </w:r>
          </w:p>
        </w:tc>
      </w:tr>
      <w:tr w:rsidR="00B15552" w:rsidRPr="007A34C4" w:rsidTr="00286067">
        <w:trPr>
          <w:trHeight w:val="341"/>
        </w:trPr>
        <w:tc>
          <w:tcPr>
            <w:tcW w:w="1161"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12001</w:t>
            </w:r>
          </w:p>
        </w:tc>
        <w:tc>
          <w:tcPr>
            <w:tcW w:w="1621"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080" w:type="dxa"/>
            <w:tcBorders>
              <w:top w:val="single" w:sz="4" w:space="0" w:color="auto"/>
              <w:left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Պարգևավճար ստացողների թիվ</w:t>
            </w:r>
          </w:p>
        </w:tc>
        <w:tc>
          <w:tcPr>
            <w:tcW w:w="1173" w:type="dxa"/>
            <w:gridSpan w:val="2"/>
            <w:tcBorders>
              <w:top w:val="single" w:sz="4" w:space="0" w:color="auto"/>
              <w:left w:val="single" w:sz="4" w:space="0" w:color="auto"/>
              <w:right w:val="single" w:sz="4" w:space="0" w:color="auto"/>
            </w:tcBorders>
          </w:tcPr>
          <w:p w:rsidR="00B15552" w:rsidRPr="007E2B2C" w:rsidRDefault="00B15552" w:rsidP="00B15552">
            <w:pPr>
              <w:jc w:val="center"/>
              <w:rPr>
                <w:rFonts w:ascii="GHEA Grapalat" w:hAnsi="GHEA Grapalat"/>
              </w:rPr>
            </w:pPr>
            <w:r w:rsidRPr="007E2B2C">
              <w:rPr>
                <w:rFonts w:ascii="GHEA Grapalat" w:hAnsi="GHEA Grapalat"/>
              </w:rPr>
              <w:t xml:space="preserve"> 34,261 </w:t>
            </w:r>
          </w:p>
        </w:tc>
        <w:tc>
          <w:tcPr>
            <w:tcW w:w="900" w:type="dxa"/>
            <w:tcBorders>
              <w:top w:val="single" w:sz="4" w:space="0" w:color="auto"/>
              <w:left w:val="single" w:sz="4" w:space="0" w:color="auto"/>
              <w:right w:val="single" w:sz="4" w:space="0" w:color="auto"/>
            </w:tcBorders>
          </w:tcPr>
          <w:p w:rsidR="00B15552" w:rsidRPr="00AC7324" w:rsidRDefault="00B15552" w:rsidP="00B15552">
            <w:r w:rsidRPr="00AC7324">
              <w:t>39613</w:t>
            </w:r>
          </w:p>
        </w:tc>
        <w:tc>
          <w:tcPr>
            <w:tcW w:w="1710" w:type="dxa"/>
            <w:gridSpan w:val="2"/>
            <w:tcBorders>
              <w:top w:val="single" w:sz="4" w:space="0" w:color="auto"/>
              <w:left w:val="single" w:sz="4" w:space="0" w:color="auto"/>
              <w:right w:val="single" w:sz="4" w:space="0" w:color="auto"/>
            </w:tcBorders>
          </w:tcPr>
          <w:p w:rsidR="00B15552" w:rsidRPr="00AC7324" w:rsidRDefault="00B15552" w:rsidP="00B15552">
            <w:r w:rsidRPr="00AC7324">
              <w:t>41853</w:t>
            </w:r>
          </w:p>
        </w:tc>
        <w:tc>
          <w:tcPr>
            <w:tcW w:w="1620" w:type="dxa"/>
            <w:tcBorders>
              <w:top w:val="single" w:sz="4" w:space="0" w:color="auto"/>
              <w:left w:val="single" w:sz="4" w:space="0" w:color="auto"/>
              <w:right w:val="single" w:sz="4" w:space="0" w:color="auto"/>
            </w:tcBorders>
          </w:tcPr>
          <w:p w:rsidR="00B15552" w:rsidRPr="00AC7324" w:rsidRDefault="00B15552" w:rsidP="00B15552">
            <w:r w:rsidRPr="00AC7324">
              <w:t>41853</w:t>
            </w:r>
          </w:p>
        </w:tc>
        <w:tc>
          <w:tcPr>
            <w:tcW w:w="1710" w:type="dxa"/>
            <w:tcBorders>
              <w:top w:val="single" w:sz="4" w:space="0" w:color="auto"/>
              <w:left w:val="single" w:sz="4" w:space="0" w:color="auto"/>
              <w:right w:val="single" w:sz="4" w:space="0" w:color="auto"/>
            </w:tcBorders>
          </w:tcPr>
          <w:p w:rsidR="00B15552" w:rsidRDefault="00B15552" w:rsidP="00B15552">
            <w:r w:rsidRPr="00AC7324">
              <w:t>41853</w:t>
            </w:r>
          </w:p>
        </w:tc>
      </w:tr>
      <w:tr w:rsidR="00B15552" w:rsidRPr="007A34C4" w:rsidTr="00286067">
        <w:trPr>
          <w:trHeight w:val="184"/>
        </w:trPr>
        <w:tc>
          <w:tcPr>
            <w:tcW w:w="1161"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12002</w:t>
            </w:r>
          </w:p>
        </w:tc>
        <w:tc>
          <w:tcPr>
            <w:tcW w:w="1621"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highlight w:val="yellow"/>
              </w:rPr>
            </w:pPr>
            <w:r w:rsidRPr="007A34C4">
              <w:rPr>
                <w:rFonts w:ascii="GHEA Grapalat" w:hAnsi="GHEA Grapalat" w:cs="Sylfaen"/>
                <w:bCs/>
                <w:sz w:val="20"/>
                <w:szCs w:val="20"/>
              </w:rPr>
              <w:t>Վետերանների պատվովճարներ</w:t>
            </w:r>
          </w:p>
        </w:tc>
        <w:tc>
          <w:tcPr>
            <w:tcW w:w="1080"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 ստացողների թիվ</w:t>
            </w:r>
          </w:p>
        </w:tc>
        <w:tc>
          <w:tcPr>
            <w:tcW w:w="1173" w:type="dxa"/>
            <w:gridSpan w:val="2"/>
            <w:tcBorders>
              <w:top w:val="single" w:sz="4" w:space="0" w:color="auto"/>
              <w:left w:val="single" w:sz="4" w:space="0" w:color="auto"/>
              <w:bottom w:val="single" w:sz="4" w:space="0" w:color="auto"/>
              <w:right w:val="single" w:sz="4" w:space="0" w:color="auto"/>
            </w:tcBorders>
          </w:tcPr>
          <w:p w:rsidR="00B15552" w:rsidRPr="007E2B2C" w:rsidRDefault="00B15552" w:rsidP="00B15552">
            <w:pPr>
              <w:rPr>
                <w:rFonts w:ascii="GHEA Grapalat" w:hAnsi="GHEA Grapalat"/>
                <w:lang w:val="hy-AM"/>
              </w:rPr>
            </w:pPr>
            <w:r w:rsidRPr="007E2B2C">
              <w:rPr>
                <w:rFonts w:ascii="GHEA Grapalat" w:hAnsi="GHEA Grapalat"/>
                <w:lang w:val="hy-AM"/>
              </w:rPr>
              <w:t xml:space="preserve">81 </w:t>
            </w:r>
          </w:p>
        </w:tc>
        <w:tc>
          <w:tcPr>
            <w:tcW w:w="900" w:type="dxa"/>
            <w:tcBorders>
              <w:top w:val="single" w:sz="4" w:space="0" w:color="auto"/>
              <w:left w:val="single" w:sz="4" w:space="0" w:color="auto"/>
              <w:bottom w:val="single" w:sz="4" w:space="0" w:color="auto"/>
              <w:right w:val="single" w:sz="4" w:space="0" w:color="auto"/>
            </w:tcBorders>
          </w:tcPr>
          <w:p w:rsidR="00B15552" w:rsidRPr="0007504A" w:rsidRDefault="00B15552" w:rsidP="00B15552">
            <w:r w:rsidRPr="0007504A">
              <w:t>63</w:t>
            </w:r>
          </w:p>
        </w:tc>
        <w:tc>
          <w:tcPr>
            <w:tcW w:w="1710" w:type="dxa"/>
            <w:gridSpan w:val="2"/>
            <w:tcBorders>
              <w:top w:val="single" w:sz="4" w:space="0" w:color="auto"/>
              <w:left w:val="single" w:sz="4" w:space="0" w:color="auto"/>
              <w:bottom w:val="single" w:sz="4" w:space="0" w:color="auto"/>
              <w:right w:val="single" w:sz="4" w:space="0" w:color="auto"/>
            </w:tcBorders>
          </w:tcPr>
          <w:p w:rsidR="00B15552" w:rsidRPr="0007504A" w:rsidRDefault="00B15552" w:rsidP="00B15552">
            <w:r w:rsidRPr="0007504A">
              <w:t>65</w:t>
            </w:r>
          </w:p>
        </w:tc>
        <w:tc>
          <w:tcPr>
            <w:tcW w:w="1620" w:type="dxa"/>
            <w:tcBorders>
              <w:top w:val="single" w:sz="4" w:space="0" w:color="auto"/>
              <w:left w:val="single" w:sz="4" w:space="0" w:color="auto"/>
              <w:bottom w:val="single" w:sz="4" w:space="0" w:color="auto"/>
              <w:right w:val="single" w:sz="4" w:space="0" w:color="auto"/>
            </w:tcBorders>
          </w:tcPr>
          <w:p w:rsidR="00B15552" w:rsidRPr="0007504A" w:rsidRDefault="00B15552" w:rsidP="00B15552">
            <w:r w:rsidRPr="0007504A">
              <w:t>55</w:t>
            </w:r>
          </w:p>
        </w:tc>
        <w:tc>
          <w:tcPr>
            <w:tcW w:w="1710" w:type="dxa"/>
            <w:tcBorders>
              <w:top w:val="single" w:sz="4" w:space="0" w:color="auto"/>
              <w:left w:val="single" w:sz="4" w:space="0" w:color="auto"/>
              <w:bottom w:val="single" w:sz="4" w:space="0" w:color="auto"/>
              <w:right w:val="single" w:sz="4" w:space="0" w:color="auto"/>
            </w:tcBorders>
          </w:tcPr>
          <w:p w:rsidR="00B15552" w:rsidRDefault="00B15552" w:rsidP="00B15552">
            <w:r w:rsidRPr="0007504A">
              <w:t>45</w:t>
            </w:r>
          </w:p>
        </w:tc>
      </w:tr>
      <w:tr w:rsidR="00B15552" w:rsidRPr="007A34C4" w:rsidTr="00286067">
        <w:trPr>
          <w:trHeight w:val="184"/>
        </w:trPr>
        <w:tc>
          <w:tcPr>
            <w:tcW w:w="1161"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12005</w:t>
            </w:r>
          </w:p>
        </w:tc>
        <w:tc>
          <w:tcPr>
            <w:tcW w:w="1621"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highlight w:val="yellow"/>
              </w:rPr>
            </w:pPr>
            <w:r w:rsidRPr="00B15552">
              <w:rPr>
                <w:rFonts w:ascii="GHEA Grapalat" w:hAnsi="GHEA Grapalat" w:cs="Sylfaen"/>
                <w:bCs/>
                <w:sz w:val="20"/>
                <w:szCs w:val="20"/>
              </w:rPr>
              <w:t>Ծնողական փառքի մեդալով պարգևատրված անձանց ամենամսյա պատվովճար</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 ստացողների թիվ</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rPr>
                <w:rFonts w:ascii="GHEA Grapalat" w:hAnsi="GHEA Grapalat"/>
                <w:lang w:val="hy-AM"/>
              </w:rPr>
            </w:pPr>
            <w:r>
              <w:rPr>
                <w:rFonts w:ascii="GHEA Grapalat" w:hAnsi="GHEA Grapalat"/>
                <w:lang w:val="hy-AM"/>
              </w:rPr>
              <w:t>10</w:t>
            </w:r>
          </w:p>
        </w:tc>
        <w:tc>
          <w:tcPr>
            <w:tcW w:w="900" w:type="dxa"/>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rPr>
                <w:rFonts w:ascii="GHEA Grapalat" w:hAnsi="GHEA Grapalat"/>
                <w:lang w:val="hy-AM"/>
              </w:rPr>
            </w:pPr>
            <w:r>
              <w:rPr>
                <w:rFonts w:ascii="GHEA Grapalat" w:hAnsi="GHEA Grapalat"/>
                <w:lang w:val="hy-AM"/>
              </w:rPr>
              <w:t>10</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jc w:val="center"/>
              <w:rPr>
                <w:rFonts w:ascii="GHEA Grapalat" w:hAnsi="GHEA Grapalat"/>
                <w:lang w:val="hy-AM"/>
              </w:rPr>
            </w:pPr>
            <w:r>
              <w:rPr>
                <w:rFonts w:ascii="GHEA Grapalat" w:hAnsi="GHEA Grapalat"/>
                <w:lang w:val="hy-AM"/>
              </w:rPr>
              <w:t>10</w:t>
            </w:r>
            <w:r w:rsidRPr="007E2B2C">
              <w:rPr>
                <w:rFonts w:ascii="GHEA Grapalat" w:hAnsi="GHEA Grapalat"/>
                <w:lang w:val="hy-AM"/>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jc w:val="center"/>
              <w:rPr>
                <w:rFonts w:ascii="GHEA Grapalat" w:hAnsi="GHEA Grapalat"/>
                <w:lang w:val="hy-AM"/>
              </w:rPr>
            </w:pPr>
            <w:r>
              <w:rPr>
                <w:rFonts w:ascii="GHEA Grapalat" w:hAnsi="GHEA Grapalat"/>
                <w:lang w:val="hy-AM"/>
              </w:rPr>
              <w:t>10</w:t>
            </w:r>
            <w:r w:rsidRPr="007E2B2C">
              <w:rPr>
                <w:rFonts w:ascii="GHEA Grapalat" w:hAnsi="GHEA Grapalat"/>
                <w:lang w:val="hy-AM"/>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jc w:val="center"/>
              <w:rPr>
                <w:rFonts w:ascii="GHEA Grapalat" w:hAnsi="GHEA Grapalat"/>
                <w:lang w:val="hy-AM"/>
              </w:rPr>
            </w:pPr>
            <w:r w:rsidRPr="007E2B2C">
              <w:rPr>
                <w:rFonts w:ascii="GHEA Grapalat" w:hAnsi="GHEA Grapalat"/>
                <w:lang w:val="hy-AM"/>
              </w:rPr>
              <w:t xml:space="preserve">              </w:t>
            </w:r>
            <w:r>
              <w:rPr>
                <w:rFonts w:ascii="GHEA Grapalat" w:hAnsi="GHEA Grapalat"/>
                <w:lang w:val="hy-AM"/>
              </w:rPr>
              <w:t>10</w:t>
            </w:r>
          </w:p>
        </w:tc>
      </w:tr>
      <w:tr w:rsidR="00D27691"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D27691" w:rsidRPr="007A34C4" w:rsidRDefault="00D27691" w:rsidP="00D27691">
            <w:pPr>
              <w:pStyle w:val="ListParagraph"/>
              <w:ind w:left="0"/>
              <w:rPr>
                <w:rFonts w:ascii="GHEA Grapalat" w:hAnsi="GHEA Grapalat" w:cs="Sylfaen"/>
                <w:bCs/>
                <w:sz w:val="20"/>
                <w:szCs w:val="20"/>
              </w:rPr>
            </w:pPr>
            <w:r w:rsidRPr="007A34C4">
              <w:rPr>
                <w:rFonts w:ascii="GHEA Grapalat" w:hAnsi="GHEA Grapalat" w:cs="Sylfaen"/>
                <w:sz w:val="20"/>
                <w:szCs w:val="20"/>
              </w:rPr>
              <w:lastRenderedPageBreak/>
              <w:t xml:space="preserve">5.4 ԾՐԱԳՐԻ </w:t>
            </w:r>
            <w:r w:rsidRPr="007A34C4">
              <w:rPr>
                <w:rFonts w:ascii="GHEA Grapalat" w:hAnsi="GHEA Grapalat" w:cs="Times Armenian"/>
                <w:sz w:val="20"/>
                <w:szCs w:val="20"/>
              </w:rPr>
              <w:t>ՖԻՆԱՆՍԱԿԱՆ ԱՐԺԵՔԸ (հազ.դրամ)</w:t>
            </w:r>
            <w:r w:rsidRPr="007A34C4">
              <w:rPr>
                <w:rFonts w:ascii="GHEA Grapalat" w:hAnsi="GHEA Grapalat" w:cs="Sylfaen"/>
                <w:sz w:val="20"/>
                <w:szCs w:val="20"/>
              </w:rPr>
              <w:t>՝</w:t>
            </w:r>
          </w:p>
        </w:tc>
      </w:tr>
      <w:tr w:rsidR="00D27691" w:rsidRPr="007A34C4" w:rsidTr="00286067">
        <w:trPr>
          <w:trHeight w:val="351"/>
        </w:trPr>
        <w:tc>
          <w:tcPr>
            <w:tcW w:w="983" w:type="dxa"/>
            <w:tcBorders>
              <w:top w:val="single" w:sz="4" w:space="0" w:color="auto"/>
              <w:left w:val="single" w:sz="4" w:space="0" w:color="auto"/>
              <w:bottom w:val="single" w:sz="4" w:space="0" w:color="auto"/>
              <w:right w:val="single" w:sz="4" w:space="0" w:color="auto"/>
            </w:tcBorders>
            <w:shd w:val="clear" w:color="auto" w:fill="BFBFBF"/>
            <w:hideMark/>
          </w:tcPr>
          <w:p w:rsidR="00D27691" w:rsidRPr="007A34C4" w:rsidRDefault="00D27691" w:rsidP="00D27691">
            <w:pPr>
              <w:pStyle w:val="ListParagraph"/>
              <w:ind w:left="0"/>
              <w:jc w:val="center"/>
              <w:rPr>
                <w:rFonts w:ascii="GHEA Grapalat" w:hAnsi="GHEA Grapalat" w:cs="Sylfaen"/>
                <w:bCs/>
                <w:i/>
                <w:sz w:val="20"/>
                <w:szCs w:val="20"/>
              </w:rPr>
            </w:pPr>
            <w:r w:rsidRPr="007A34C4">
              <w:rPr>
                <w:rFonts w:ascii="GHEA Grapalat" w:hAnsi="GHEA Grapalat" w:cs="Sylfaen"/>
                <w:bCs/>
                <w:sz w:val="20"/>
                <w:szCs w:val="20"/>
              </w:rPr>
              <w:t>Միջոցառման դասիչը</w:t>
            </w:r>
          </w:p>
        </w:tc>
        <w:tc>
          <w:tcPr>
            <w:tcW w:w="179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7A34C4" w:rsidRDefault="00D27691" w:rsidP="00D27691">
            <w:pPr>
              <w:pStyle w:val="ListParagraph"/>
              <w:ind w:left="0"/>
              <w:jc w:val="center"/>
              <w:rPr>
                <w:rFonts w:ascii="GHEA Grapalat" w:hAnsi="GHEA Grapalat" w:cs="Sylfaen"/>
                <w:bCs/>
                <w:i/>
                <w:sz w:val="20"/>
                <w:szCs w:val="20"/>
              </w:rPr>
            </w:pPr>
            <w:r w:rsidRPr="007A34C4">
              <w:rPr>
                <w:rFonts w:ascii="GHEA Grapalat" w:hAnsi="GHEA Grapalat" w:cs="Sylfaen"/>
                <w:bCs/>
                <w:sz w:val="20"/>
                <w:szCs w:val="20"/>
              </w:rPr>
              <w:t>Միջոցառման անվանումը</w:t>
            </w:r>
          </w:p>
        </w:tc>
        <w:tc>
          <w:tcPr>
            <w:tcW w:w="153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2023</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2024</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2025</w:t>
            </w:r>
          </w:p>
        </w:tc>
        <w:tc>
          <w:tcPr>
            <w:tcW w:w="1710" w:type="dxa"/>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2026</w:t>
            </w:r>
          </w:p>
        </w:tc>
      </w:tr>
      <w:tr w:rsidR="00B15552" w:rsidRPr="007A34C4" w:rsidTr="00286067">
        <w:trPr>
          <w:trHeight w:val="1358"/>
        </w:trPr>
        <w:tc>
          <w:tcPr>
            <w:tcW w:w="983"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rPr>
                <w:rFonts w:ascii="GHEA Grapalat" w:hAnsi="GHEA Grapalat"/>
              </w:rPr>
            </w:pPr>
            <w:r w:rsidRPr="007A34C4">
              <w:rPr>
                <w:rFonts w:ascii="GHEA Grapalat" w:hAnsi="GHEA Grapalat"/>
              </w:rPr>
              <w:t>12001</w:t>
            </w:r>
          </w:p>
        </w:tc>
        <w:tc>
          <w:tcPr>
            <w:tcW w:w="1799"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rPr>
                <w:rFonts w:ascii="GHEA Grapalat" w:hAnsi="GHEA Grapalat"/>
              </w:rPr>
            </w:pPr>
            <w:r w:rsidRPr="007A34C4">
              <w:rPr>
                <w:rFonts w:ascii="GHEA Grapalat" w:hAnsi="GHEA Grapalat"/>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533"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jc w:val="center"/>
              <w:rPr>
                <w:rFonts w:ascii="GHEA Grapalat" w:hAnsi="GHEA Grapalat"/>
                <w:sz w:val="20"/>
                <w:szCs w:val="20"/>
              </w:rPr>
            </w:pPr>
            <w:r w:rsidRPr="007A34C4">
              <w:rPr>
                <w:rFonts w:ascii="GHEA Grapalat" w:hAnsi="GHEA Grapalat"/>
                <w:sz w:val="20"/>
                <w:szCs w:val="20"/>
              </w:rPr>
              <w:t>10,593,000.0</w:t>
            </w:r>
          </w:p>
        </w:tc>
        <w:tc>
          <w:tcPr>
            <w:tcW w:w="1620" w:type="dxa"/>
            <w:gridSpan w:val="2"/>
            <w:tcBorders>
              <w:top w:val="single" w:sz="4" w:space="0" w:color="auto"/>
              <w:left w:val="single" w:sz="4" w:space="0" w:color="auto"/>
              <w:bottom w:val="single" w:sz="4" w:space="0" w:color="auto"/>
              <w:right w:val="single" w:sz="4" w:space="0" w:color="auto"/>
            </w:tcBorders>
          </w:tcPr>
          <w:p w:rsidR="00B15552" w:rsidRPr="000B67D5" w:rsidRDefault="00B15552" w:rsidP="00B15552">
            <w:r w:rsidRPr="000B67D5">
              <w:t xml:space="preserve"> 11,017,100.0   </w:t>
            </w:r>
          </w:p>
        </w:tc>
        <w:tc>
          <w:tcPr>
            <w:tcW w:w="1710" w:type="dxa"/>
            <w:gridSpan w:val="2"/>
            <w:tcBorders>
              <w:top w:val="single" w:sz="4" w:space="0" w:color="auto"/>
              <w:left w:val="single" w:sz="4" w:space="0" w:color="auto"/>
              <w:bottom w:val="single" w:sz="4" w:space="0" w:color="auto"/>
              <w:right w:val="single" w:sz="4" w:space="0" w:color="auto"/>
            </w:tcBorders>
          </w:tcPr>
          <w:p w:rsidR="00B15552" w:rsidRPr="000B67D5" w:rsidRDefault="00B15552" w:rsidP="00B15552">
            <w:r w:rsidRPr="000B67D5">
              <w:t xml:space="preserve"> 12,243,000.0   </w:t>
            </w:r>
          </w:p>
        </w:tc>
        <w:tc>
          <w:tcPr>
            <w:tcW w:w="1620" w:type="dxa"/>
            <w:tcBorders>
              <w:top w:val="single" w:sz="4" w:space="0" w:color="auto"/>
              <w:left w:val="single" w:sz="4" w:space="0" w:color="auto"/>
              <w:bottom w:val="single" w:sz="4" w:space="0" w:color="auto"/>
              <w:right w:val="single" w:sz="4" w:space="0" w:color="auto"/>
            </w:tcBorders>
          </w:tcPr>
          <w:p w:rsidR="00B15552" w:rsidRPr="000B67D5" w:rsidRDefault="00B15552" w:rsidP="00B15552">
            <w:r w:rsidRPr="000B67D5">
              <w:t xml:space="preserve"> 12,243,000.0   </w:t>
            </w:r>
          </w:p>
        </w:tc>
        <w:tc>
          <w:tcPr>
            <w:tcW w:w="1710" w:type="dxa"/>
            <w:tcBorders>
              <w:top w:val="single" w:sz="4" w:space="0" w:color="auto"/>
              <w:left w:val="single" w:sz="4" w:space="0" w:color="auto"/>
              <w:bottom w:val="single" w:sz="4" w:space="0" w:color="auto"/>
              <w:right w:val="single" w:sz="4" w:space="0" w:color="auto"/>
            </w:tcBorders>
          </w:tcPr>
          <w:p w:rsidR="00B15552" w:rsidRDefault="00B15552" w:rsidP="00B15552">
            <w:r w:rsidRPr="000B67D5">
              <w:t xml:space="preserve"> 12,243,000.0   </w:t>
            </w:r>
          </w:p>
        </w:tc>
      </w:tr>
      <w:tr w:rsidR="00286067" w:rsidRPr="007A34C4" w:rsidTr="00286067">
        <w:trPr>
          <w:trHeight w:val="301"/>
        </w:trPr>
        <w:tc>
          <w:tcPr>
            <w:tcW w:w="983" w:type="dxa"/>
            <w:tcBorders>
              <w:top w:val="single" w:sz="4" w:space="0" w:color="auto"/>
              <w:left w:val="single" w:sz="4" w:space="0" w:color="auto"/>
              <w:bottom w:val="single" w:sz="4" w:space="0" w:color="auto"/>
              <w:right w:val="single" w:sz="4" w:space="0" w:color="auto"/>
            </w:tcBorders>
            <w:hideMark/>
          </w:tcPr>
          <w:p w:rsidR="00286067" w:rsidRPr="007A34C4" w:rsidRDefault="00286067" w:rsidP="00286067">
            <w:pPr>
              <w:rPr>
                <w:rFonts w:ascii="GHEA Grapalat" w:hAnsi="GHEA Grapalat"/>
              </w:rPr>
            </w:pPr>
            <w:r w:rsidRPr="007A34C4">
              <w:rPr>
                <w:rFonts w:ascii="GHEA Grapalat" w:hAnsi="GHEA Grapalat"/>
              </w:rPr>
              <w:t>12002</w:t>
            </w:r>
          </w:p>
        </w:tc>
        <w:tc>
          <w:tcPr>
            <w:tcW w:w="1799" w:type="dxa"/>
            <w:gridSpan w:val="2"/>
            <w:tcBorders>
              <w:top w:val="single" w:sz="4" w:space="0" w:color="auto"/>
              <w:left w:val="single" w:sz="4" w:space="0" w:color="auto"/>
              <w:bottom w:val="single" w:sz="4" w:space="0" w:color="auto"/>
              <w:right w:val="single" w:sz="4" w:space="0" w:color="auto"/>
            </w:tcBorders>
          </w:tcPr>
          <w:p w:rsidR="00286067" w:rsidRPr="007A34C4" w:rsidRDefault="00286067" w:rsidP="00286067">
            <w:pPr>
              <w:rPr>
                <w:rFonts w:ascii="GHEA Grapalat" w:hAnsi="GHEA Grapalat"/>
              </w:rPr>
            </w:pPr>
            <w:r w:rsidRPr="007A34C4">
              <w:rPr>
                <w:rFonts w:ascii="GHEA Grapalat" w:hAnsi="GHEA Grapalat"/>
              </w:rPr>
              <w:t>Վետերանների պատվովճարներ</w:t>
            </w:r>
          </w:p>
        </w:tc>
        <w:tc>
          <w:tcPr>
            <w:tcW w:w="1533" w:type="dxa"/>
            <w:gridSpan w:val="2"/>
            <w:tcBorders>
              <w:top w:val="single" w:sz="4" w:space="0" w:color="auto"/>
              <w:left w:val="single" w:sz="4" w:space="0" w:color="auto"/>
              <w:bottom w:val="single" w:sz="4" w:space="0" w:color="auto"/>
              <w:right w:val="single" w:sz="4" w:space="0" w:color="auto"/>
            </w:tcBorders>
          </w:tcPr>
          <w:p w:rsidR="00286067" w:rsidRPr="00B84932" w:rsidRDefault="00286067" w:rsidP="00286067">
            <w:pPr>
              <w:jc w:val="center"/>
              <w:rPr>
                <w:rFonts w:ascii="GHEA Grapalat" w:hAnsi="GHEA Grapalat"/>
                <w:sz w:val="20"/>
                <w:szCs w:val="20"/>
              </w:rPr>
            </w:pPr>
            <w:r w:rsidRPr="00B84932">
              <w:rPr>
                <w:rFonts w:ascii="GHEA Grapalat" w:hAnsi="GHEA Grapalat"/>
                <w:sz w:val="20"/>
                <w:szCs w:val="20"/>
              </w:rPr>
              <w:t>188,200.0</w:t>
            </w:r>
          </w:p>
        </w:tc>
        <w:tc>
          <w:tcPr>
            <w:tcW w:w="1620" w:type="dxa"/>
            <w:gridSpan w:val="2"/>
            <w:tcBorders>
              <w:top w:val="single" w:sz="4" w:space="0" w:color="auto"/>
              <w:left w:val="single" w:sz="4" w:space="0" w:color="auto"/>
              <w:bottom w:val="single" w:sz="4" w:space="0" w:color="auto"/>
              <w:right w:val="single" w:sz="4" w:space="0" w:color="auto"/>
            </w:tcBorders>
          </w:tcPr>
          <w:p w:rsidR="00286067" w:rsidRPr="00A9771E" w:rsidRDefault="00286067" w:rsidP="00286067">
            <w:r w:rsidRPr="00A9771E">
              <w:t xml:space="preserve"> 75,600.0   </w:t>
            </w:r>
          </w:p>
        </w:tc>
        <w:tc>
          <w:tcPr>
            <w:tcW w:w="1710" w:type="dxa"/>
            <w:gridSpan w:val="2"/>
            <w:tcBorders>
              <w:top w:val="single" w:sz="4" w:space="0" w:color="auto"/>
              <w:left w:val="single" w:sz="4" w:space="0" w:color="auto"/>
              <w:bottom w:val="single" w:sz="4" w:space="0" w:color="auto"/>
              <w:right w:val="single" w:sz="4" w:space="0" w:color="auto"/>
            </w:tcBorders>
          </w:tcPr>
          <w:p w:rsidR="00286067" w:rsidRPr="00A9771E" w:rsidRDefault="00286067" w:rsidP="00286067">
            <w:r w:rsidRPr="00A9771E">
              <w:t xml:space="preserve"> 78,000.0   </w:t>
            </w:r>
          </w:p>
        </w:tc>
        <w:tc>
          <w:tcPr>
            <w:tcW w:w="1620" w:type="dxa"/>
            <w:tcBorders>
              <w:top w:val="single" w:sz="4" w:space="0" w:color="auto"/>
              <w:left w:val="single" w:sz="4" w:space="0" w:color="auto"/>
              <w:bottom w:val="single" w:sz="4" w:space="0" w:color="auto"/>
              <w:right w:val="single" w:sz="4" w:space="0" w:color="auto"/>
            </w:tcBorders>
          </w:tcPr>
          <w:p w:rsidR="00286067" w:rsidRPr="00A9771E" w:rsidRDefault="00286067" w:rsidP="00286067">
            <w:r w:rsidRPr="00A9771E">
              <w:t xml:space="preserve"> 66,000.0   </w:t>
            </w:r>
          </w:p>
        </w:tc>
        <w:tc>
          <w:tcPr>
            <w:tcW w:w="1710" w:type="dxa"/>
            <w:tcBorders>
              <w:top w:val="single" w:sz="4" w:space="0" w:color="auto"/>
              <w:left w:val="single" w:sz="4" w:space="0" w:color="auto"/>
              <w:bottom w:val="single" w:sz="4" w:space="0" w:color="auto"/>
              <w:right w:val="single" w:sz="4" w:space="0" w:color="auto"/>
            </w:tcBorders>
          </w:tcPr>
          <w:p w:rsidR="00286067" w:rsidRDefault="00286067" w:rsidP="00286067">
            <w:r w:rsidRPr="00A9771E">
              <w:t xml:space="preserve"> 54,000.0   </w:t>
            </w:r>
          </w:p>
        </w:tc>
      </w:tr>
      <w:tr w:rsidR="007F15BE" w:rsidRPr="007F15BE" w:rsidTr="00286067">
        <w:trPr>
          <w:trHeight w:val="301"/>
        </w:trPr>
        <w:tc>
          <w:tcPr>
            <w:tcW w:w="983" w:type="dxa"/>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12005</w:t>
            </w:r>
          </w:p>
        </w:tc>
        <w:tc>
          <w:tcPr>
            <w:tcW w:w="1799" w:type="dxa"/>
            <w:gridSpan w:val="2"/>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Ծնողական փառքի մեդալով պարգևատրված անձանց ամենամսյա պատվովճար</w:t>
            </w:r>
          </w:p>
        </w:tc>
        <w:tc>
          <w:tcPr>
            <w:tcW w:w="1533" w:type="dxa"/>
            <w:gridSpan w:val="2"/>
            <w:tcBorders>
              <w:top w:val="single" w:sz="4" w:space="0" w:color="auto"/>
              <w:left w:val="single" w:sz="4" w:space="0" w:color="auto"/>
              <w:bottom w:val="single" w:sz="4" w:space="0" w:color="auto"/>
              <w:right w:val="single" w:sz="4" w:space="0" w:color="auto"/>
            </w:tcBorders>
          </w:tcPr>
          <w:p w:rsidR="007F15BE" w:rsidRPr="00286067" w:rsidRDefault="00286067" w:rsidP="00286067">
            <w:pPr>
              <w:rPr>
                <w:rFonts w:ascii="GHEA Grapalat" w:hAnsi="GHEA Grapalat"/>
              </w:rPr>
            </w:pPr>
            <w:r w:rsidRPr="00286067">
              <w:rPr>
                <w:rFonts w:ascii="GHEA Grapalat" w:hAnsi="GHEA Grapalat"/>
              </w:rPr>
              <w:t>12,000.0</w:t>
            </w:r>
          </w:p>
        </w:tc>
        <w:tc>
          <w:tcPr>
            <w:tcW w:w="1620" w:type="dxa"/>
            <w:gridSpan w:val="2"/>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c>
          <w:tcPr>
            <w:tcW w:w="1710" w:type="dxa"/>
            <w:gridSpan w:val="2"/>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c>
          <w:tcPr>
            <w:tcW w:w="1620" w:type="dxa"/>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c>
          <w:tcPr>
            <w:tcW w:w="1710" w:type="dxa"/>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r>
      <w:tr w:rsidR="007F15BE" w:rsidRPr="007F15BE" w:rsidTr="00286067">
        <w:trPr>
          <w:trHeight w:val="301"/>
        </w:trPr>
        <w:tc>
          <w:tcPr>
            <w:tcW w:w="983" w:type="dxa"/>
            <w:tcBorders>
              <w:top w:val="single" w:sz="4" w:space="0" w:color="auto"/>
              <w:left w:val="single" w:sz="4" w:space="0" w:color="auto"/>
              <w:bottom w:val="single" w:sz="4" w:space="0" w:color="auto"/>
              <w:right w:val="single" w:sz="4" w:space="0" w:color="auto"/>
            </w:tcBorders>
          </w:tcPr>
          <w:p w:rsidR="007F15BE" w:rsidRPr="007F15BE" w:rsidRDefault="007F15BE" w:rsidP="007F15BE">
            <w:pPr>
              <w:rPr>
                <w:rFonts w:ascii="GHEA Grapalat" w:hAnsi="GHEA Grapalat"/>
                <w:lang w:val="hy-AM"/>
              </w:rPr>
            </w:pPr>
          </w:p>
        </w:tc>
        <w:tc>
          <w:tcPr>
            <w:tcW w:w="1799" w:type="dxa"/>
            <w:gridSpan w:val="2"/>
            <w:tcBorders>
              <w:top w:val="single" w:sz="4" w:space="0" w:color="auto"/>
              <w:left w:val="single" w:sz="4" w:space="0" w:color="auto"/>
              <w:bottom w:val="single" w:sz="4" w:space="0" w:color="auto"/>
              <w:right w:val="single" w:sz="4" w:space="0" w:color="auto"/>
            </w:tcBorders>
          </w:tcPr>
          <w:p w:rsidR="007F15BE" w:rsidRPr="007F15BE" w:rsidRDefault="007F15BE" w:rsidP="007F15BE">
            <w:pPr>
              <w:rPr>
                <w:rFonts w:ascii="GHEA Grapalat" w:hAnsi="GHEA Grapalat"/>
                <w:lang w:val="hy-AM"/>
              </w:rPr>
            </w:pPr>
          </w:p>
        </w:tc>
        <w:tc>
          <w:tcPr>
            <w:tcW w:w="1533"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710"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620" w:type="dxa"/>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710" w:type="dxa"/>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r>
      <w:tr w:rsidR="007F15BE" w:rsidRPr="00477363" w:rsidTr="00286067">
        <w:trPr>
          <w:trHeight w:val="278"/>
        </w:trPr>
        <w:tc>
          <w:tcPr>
            <w:tcW w:w="2782"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F15BE" w:rsidRPr="007A34C4" w:rsidRDefault="007F15BE" w:rsidP="007F15BE">
            <w:pPr>
              <w:pStyle w:val="ListParagraph"/>
              <w:ind w:left="0"/>
              <w:rPr>
                <w:rFonts w:ascii="GHEA Grapalat" w:hAnsi="GHEA Grapalat" w:cs="Sylfaen"/>
                <w:bCs/>
                <w:i/>
                <w:sz w:val="20"/>
                <w:szCs w:val="20"/>
              </w:rPr>
            </w:pPr>
            <w:r w:rsidRPr="007A34C4">
              <w:rPr>
                <w:rFonts w:ascii="GHEA Grapalat" w:hAnsi="GHEA Grapalat" w:cs="Sylfaen"/>
                <w:sz w:val="20"/>
                <w:szCs w:val="20"/>
              </w:rPr>
              <w:t>Ընդամենը ծրագիր</w:t>
            </w:r>
          </w:p>
        </w:tc>
        <w:tc>
          <w:tcPr>
            <w:tcW w:w="1533"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jc w:val="center"/>
              <w:rPr>
                <w:rFonts w:ascii="GHEA Grapalat" w:hAnsi="GHEA Grapalat"/>
                <w:sz w:val="20"/>
                <w:szCs w:val="20"/>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jc w:val="center"/>
              <w:rPr>
                <w:rFonts w:ascii="GHEA Grapalat" w:hAnsi="GHEA Grapalat"/>
                <w:sz w:val="20"/>
                <w:szCs w:val="20"/>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7F15BE" w:rsidRPr="00477363" w:rsidRDefault="007F15BE" w:rsidP="007F15BE">
            <w:pPr>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7F15BE" w:rsidRPr="00477363" w:rsidRDefault="007F15BE" w:rsidP="007F15BE">
            <w:pPr>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vAlign w:val="center"/>
          </w:tcPr>
          <w:p w:rsidR="007F15BE" w:rsidRPr="00477363" w:rsidRDefault="007F15BE" w:rsidP="007F15BE">
            <w:pPr>
              <w:jc w:val="center"/>
              <w:rPr>
                <w:rFonts w:ascii="GHEA Grapalat" w:hAnsi="GHEA Grapalat"/>
                <w:sz w:val="20"/>
                <w:szCs w:val="20"/>
              </w:rPr>
            </w:pPr>
          </w:p>
        </w:tc>
      </w:tr>
    </w:tbl>
    <w:p w:rsidR="00064AB6" w:rsidRPr="007A34C4" w:rsidRDefault="00064AB6" w:rsidP="00F16E37">
      <w:pPr>
        <w:spacing w:after="200" w:line="276" w:lineRule="auto"/>
        <w:jc w:val="center"/>
        <w:rPr>
          <w:rFonts w:ascii="GHEA Grapalat" w:hAnsi="GHEA Grapalat"/>
        </w:rPr>
      </w:pPr>
      <w:bookmarkStart w:id="1" w:name="_GoBack"/>
      <w:bookmarkEnd w:id="1"/>
    </w:p>
    <w:sectPr w:rsidR="00064AB6" w:rsidRPr="007A34C4" w:rsidSect="00286067">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073FF"/>
    <w:rsid w:val="00020BEC"/>
    <w:rsid w:val="00042AB9"/>
    <w:rsid w:val="00043A03"/>
    <w:rsid w:val="0005704E"/>
    <w:rsid w:val="00064AB6"/>
    <w:rsid w:val="0007192D"/>
    <w:rsid w:val="0007371F"/>
    <w:rsid w:val="00075534"/>
    <w:rsid w:val="000961C2"/>
    <w:rsid w:val="000F2AF4"/>
    <w:rsid w:val="00182783"/>
    <w:rsid w:val="001A4679"/>
    <w:rsid w:val="00247933"/>
    <w:rsid w:val="00274E1C"/>
    <w:rsid w:val="00285809"/>
    <w:rsid w:val="00286067"/>
    <w:rsid w:val="002C363C"/>
    <w:rsid w:val="00347AD0"/>
    <w:rsid w:val="00397AEC"/>
    <w:rsid w:val="004201F7"/>
    <w:rsid w:val="00420A2E"/>
    <w:rsid w:val="00424DA8"/>
    <w:rsid w:val="00427000"/>
    <w:rsid w:val="00440F60"/>
    <w:rsid w:val="00477363"/>
    <w:rsid w:val="00505F5E"/>
    <w:rsid w:val="00565F1E"/>
    <w:rsid w:val="00586865"/>
    <w:rsid w:val="006021B1"/>
    <w:rsid w:val="00602926"/>
    <w:rsid w:val="00624A64"/>
    <w:rsid w:val="00693599"/>
    <w:rsid w:val="006A2212"/>
    <w:rsid w:val="00760DF2"/>
    <w:rsid w:val="007A2D77"/>
    <w:rsid w:val="007A34C4"/>
    <w:rsid w:val="007D1D99"/>
    <w:rsid w:val="007E1CA4"/>
    <w:rsid w:val="007E2B2C"/>
    <w:rsid w:val="007F15BE"/>
    <w:rsid w:val="00847B16"/>
    <w:rsid w:val="008D5A64"/>
    <w:rsid w:val="00917680"/>
    <w:rsid w:val="00917749"/>
    <w:rsid w:val="00944268"/>
    <w:rsid w:val="009532AE"/>
    <w:rsid w:val="009614A5"/>
    <w:rsid w:val="009B425E"/>
    <w:rsid w:val="009E24EC"/>
    <w:rsid w:val="00A41562"/>
    <w:rsid w:val="00A434FD"/>
    <w:rsid w:val="00A72866"/>
    <w:rsid w:val="00AE6A63"/>
    <w:rsid w:val="00AF0188"/>
    <w:rsid w:val="00B103ED"/>
    <w:rsid w:val="00B15552"/>
    <w:rsid w:val="00B17D8D"/>
    <w:rsid w:val="00B26FDD"/>
    <w:rsid w:val="00B51103"/>
    <w:rsid w:val="00B76D01"/>
    <w:rsid w:val="00B84932"/>
    <w:rsid w:val="00BC4DFC"/>
    <w:rsid w:val="00BC7F11"/>
    <w:rsid w:val="00BD41EE"/>
    <w:rsid w:val="00BD73C6"/>
    <w:rsid w:val="00BF7DEA"/>
    <w:rsid w:val="00C1376D"/>
    <w:rsid w:val="00C20E58"/>
    <w:rsid w:val="00C40956"/>
    <w:rsid w:val="00C6344A"/>
    <w:rsid w:val="00C72BDF"/>
    <w:rsid w:val="00C766CE"/>
    <w:rsid w:val="00C83B79"/>
    <w:rsid w:val="00C9453D"/>
    <w:rsid w:val="00CB7189"/>
    <w:rsid w:val="00CE504F"/>
    <w:rsid w:val="00D27691"/>
    <w:rsid w:val="00D61064"/>
    <w:rsid w:val="00D93B0E"/>
    <w:rsid w:val="00DC4BF1"/>
    <w:rsid w:val="00DF2F8D"/>
    <w:rsid w:val="00E462D7"/>
    <w:rsid w:val="00EC00E3"/>
    <w:rsid w:val="00ED3728"/>
    <w:rsid w:val="00F16E37"/>
    <w:rsid w:val="00F52E2A"/>
    <w:rsid w:val="00F6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742B"/>
  <w15:docId w15:val="{6E0A4072-4E44-4CE8-A129-B9C75BB2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03975734">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27736758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9E3B6-B464-41C7-9B01-DD9A56AE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Anush Hayrapetyan</dc:creator>
  <cp:lastModifiedBy>Tatevik.Mikayelyan</cp:lastModifiedBy>
  <cp:revision>8</cp:revision>
  <dcterms:created xsi:type="dcterms:W3CDTF">2023-03-06T11:27:00Z</dcterms:created>
  <dcterms:modified xsi:type="dcterms:W3CDTF">2024-03-15T08:36:00Z</dcterms:modified>
</cp:coreProperties>
</file>